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7020" w:rsidRPr="00254FC9" w:rsidRDefault="001E23C6" w:rsidP="00254FC9">
      <w:pPr>
        <w:ind w:left="-990" w:right="-1080"/>
        <w:jc w:val="center"/>
        <w:rPr>
          <w:b/>
          <w:sz w:val="24"/>
          <w:szCs w:val="24"/>
          <w:lang w:val="el-GR"/>
        </w:rPr>
      </w:pPr>
      <w:r w:rsidRPr="00254FC9">
        <w:rPr>
          <w:b/>
          <w:sz w:val="24"/>
          <w:szCs w:val="24"/>
          <w:lang w:val="el-GR"/>
        </w:rPr>
        <w:t>ΟΙ ΑΙΤΙΕΣ ΤΗΣ ΚΛΙΜΑΤΙΚΗΣ ΑΛΛΑΓΗΣ ΚΑΙ ΟΙ ΤΡΟΠΟΙ ΑΝΤΙΜΕΤΩΠΙΣΗΣ ΤΟΥΣ</w:t>
      </w:r>
    </w:p>
    <w:p w:rsidR="00254FC9" w:rsidRDefault="00254FC9" w:rsidP="00254FC9">
      <w:pPr>
        <w:ind w:left="-990" w:right="-1080"/>
        <w:jc w:val="center"/>
        <w:rPr>
          <w:lang w:val="el-GR"/>
        </w:rPr>
      </w:pPr>
      <w:r>
        <w:rPr>
          <w:noProof/>
        </w:rPr>
        <w:drawing>
          <wp:inline distT="0" distB="0" distL="0" distR="0" wp14:anchorId="7318F2F8" wp14:editId="4668B25F">
            <wp:extent cx="3333750" cy="160939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
                    <a:srcRect l="72276" t="32497" r="4487" b="47549"/>
                    <a:stretch/>
                  </pic:blipFill>
                  <pic:spPr bwMode="auto">
                    <a:xfrm>
                      <a:off x="0" y="0"/>
                      <a:ext cx="3333750" cy="1609397"/>
                    </a:xfrm>
                    <a:prstGeom prst="rect">
                      <a:avLst/>
                    </a:prstGeom>
                    <a:ln>
                      <a:noFill/>
                    </a:ln>
                    <a:extLst>
                      <a:ext uri="{53640926-AAD7-44D8-BBD7-CCE9431645EC}">
                        <a14:shadowObscured xmlns:a14="http://schemas.microsoft.com/office/drawing/2010/main"/>
                      </a:ext>
                    </a:extLst>
                  </pic:spPr>
                </pic:pic>
              </a:graphicData>
            </a:graphic>
          </wp:inline>
        </w:drawing>
      </w:r>
    </w:p>
    <w:p w:rsidR="00254FC9" w:rsidRDefault="00254FC9" w:rsidP="00254FC9">
      <w:pPr>
        <w:spacing w:after="0"/>
        <w:ind w:left="-994" w:right="-1080"/>
        <w:rPr>
          <w:lang w:val="el-GR"/>
        </w:rPr>
      </w:pPr>
    </w:p>
    <w:p w:rsidR="001E23C6" w:rsidRDefault="00254FC9" w:rsidP="00254FC9">
      <w:pPr>
        <w:spacing w:after="0"/>
        <w:ind w:left="-994" w:right="-1080"/>
        <w:rPr>
          <w:lang w:val="el-GR"/>
        </w:rPr>
      </w:pPr>
      <w:r>
        <w:rPr>
          <w:lang w:val="el-GR"/>
        </w:rPr>
        <w:t xml:space="preserve">    </w:t>
      </w:r>
      <w:r w:rsidR="001E23C6">
        <w:rPr>
          <w:lang w:val="el-GR"/>
        </w:rPr>
        <w:t>Η κλιματική αλλαγή αποτελεί επείγουσα απειλή γιατον πλανήτη μας, αλλά όλοιμας μπορούμε να κάνουμε κάτι για την αντιμετώπισή της και για ένα καλύτερο αύριο.</w:t>
      </w:r>
    </w:p>
    <w:p w:rsidR="001E23C6" w:rsidRDefault="00254FC9" w:rsidP="00254FC9">
      <w:pPr>
        <w:spacing w:after="0"/>
        <w:ind w:left="-994" w:right="-1080"/>
        <w:rPr>
          <w:lang w:val="el-GR"/>
        </w:rPr>
      </w:pPr>
      <w:r>
        <w:rPr>
          <w:lang w:val="el-GR"/>
        </w:rPr>
        <w:t xml:space="preserve">    </w:t>
      </w:r>
      <w:r w:rsidR="001E23C6">
        <w:rPr>
          <w:lang w:val="el-GR"/>
        </w:rPr>
        <w:t>Οι ανθρώπινες δραστηριότητες ολοένα και  αυξάνονται με αποτέλεσμα να επηρεάζουν σταδιακά το κλίμα της Γης, προσθέτοντας τεράστιες ποσότητες αερίων, επιβαρύνοντας το φαινόμενο του θερμοκηπίου. Αυτά τα επιπλέον αέρια του θερμοκηπίου, προέρχονται κυρίως από την καύση ορυκτών καυσίμων για την παραγωγή ενέργειας, καθώς και από άλλες ανθρώπινες δραστηριότητες, όπως η αποψίλωση των τροπικών δασών, η κτηνοτροφία και η παραγωγή χημικών ουσιών. Το διοξείδο του άνθρακα είναι το κυριότερο επιβλαβές αέριο του θερμοκηπίου που παράγεται από ανθρώπινες δραστηριότητες.</w:t>
      </w:r>
    </w:p>
    <w:p w:rsidR="001E23C6" w:rsidRDefault="00254FC9" w:rsidP="00254FC9">
      <w:pPr>
        <w:spacing w:after="0"/>
        <w:ind w:left="-994" w:right="-1080"/>
        <w:rPr>
          <w:lang w:val="el-GR"/>
        </w:rPr>
      </w:pPr>
      <w:r>
        <w:rPr>
          <w:lang w:val="el-GR"/>
        </w:rPr>
        <w:t xml:space="preserve">    </w:t>
      </w:r>
      <w:r w:rsidR="001E23C6">
        <w:rPr>
          <w:lang w:val="el-GR"/>
        </w:rPr>
        <w:t>Παρόλα αυτά, όλοι μας μπορούμε να συνεισφέρουμε για να μη χειροτερέψει ακόμα περισσότερο το κλίμα. Για παράδειγμα, μπορούμε κάλλιστα να μειώσουμε τις άσκοπες μετακινήσεις με το αυτοκίνητο, χρησιμοποιώντας στις κοντινές διαδρομές το ποδήλατο ή τα πόδια, ώστε να περιοριστούν οι εκπομπές καυσαερίων των αυτοκινήτων. Επίσης, ένας τρόπος να εμποδίσουμε την υπερθέρμανση του πλανήτη είναι να ανακυκλώνουμε ό,τι μπορεί να ανακυκλωθεί, να σταματήσουμε τον ασταμάτητο καταναλωτισμό και να αρχίσουμε να χρησιμοποιούμε πιο συστηματικά βιώσιμες πηγές ενέργειας.</w:t>
      </w:r>
    </w:p>
    <w:p w:rsidR="001E23C6" w:rsidRDefault="00254FC9" w:rsidP="00254FC9">
      <w:pPr>
        <w:spacing w:after="0"/>
        <w:ind w:left="-994" w:right="-1080"/>
        <w:rPr>
          <w:lang w:val="el-GR"/>
        </w:rPr>
      </w:pPr>
      <w:r>
        <w:rPr>
          <w:lang w:val="el-GR"/>
        </w:rPr>
        <w:t xml:space="preserve">    </w:t>
      </w:r>
      <w:r w:rsidR="001E23C6">
        <w:rPr>
          <w:lang w:val="el-GR"/>
        </w:rPr>
        <w:t>Ελπίζω να σας κινητοποίησατο ενδιαφέρον πάνω σε αυτό το ζήτημα και όλοι μαζί να βοηθήσουμε στη διάσωση του πλανήτη. Άλλωστε, είναι στο χέρι μας.</w:t>
      </w:r>
    </w:p>
    <w:p w:rsidR="00254FC9" w:rsidRDefault="00254FC9" w:rsidP="00254FC9">
      <w:pPr>
        <w:spacing w:after="0"/>
        <w:ind w:left="-994" w:right="-1080"/>
        <w:jc w:val="center"/>
        <w:rPr>
          <w:b/>
          <w:lang w:val="el-GR"/>
        </w:rPr>
      </w:pPr>
    </w:p>
    <w:p w:rsidR="00254FC9" w:rsidRDefault="00254FC9" w:rsidP="00254FC9">
      <w:pPr>
        <w:spacing w:after="0"/>
        <w:ind w:left="-994" w:right="-1080"/>
        <w:jc w:val="center"/>
        <w:rPr>
          <w:b/>
          <w:lang w:val="el-GR"/>
        </w:rPr>
      </w:pPr>
      <w:r w:rsidRPr="00254FC9">
        <w:rPr>
          <w:b/>
          <w:lang w:val="el-GR"/>
        </w:rPr>
        <w:t>Μιχάλη Μανθούλα</w:t>
      </w:r>
    </w:p>
    <w:p w:rsidR="00254FC9" w:rsidRDefault="00254FC9" w:rsidP="00254FC9">
      <w:pPr>
        <w:spacing w:after="0"/>
        <w:ind w:left="-994" w:right="-1080"/>
        <w:jc w:val="center"/>
        <w:rPr>
          <w:b/>
          <w:lang w:val="el-GR"/>
        </w:rPr>
      </w:pPr>
    </w:p>
    <w:p w:rsidR="00254FC9" w:rsidRPr="00254FC9" w:rsidRDefault="00254FC9" w:rsidP="00254FC9">
      <w:pPr>
        <w:spacing w:after="0"/>
        <w:ind w:left="-994" w:right="-1080"/>
        <w:jc w:val="center"/>
        <w:rPr>
          <w:b/>
          <w:lang w:val="el-GR"/>
        </w:rPr>
      </w:pPr>
      <w:r>
        <w:rPr>
          <w:noProof/>
        </w:rPr>
        <w:drawing>
          <wp:inline distT="0" distB="0" distL="0" distR="0" wp14:anchorId="67BB37BB" wp14:editId="3F71302D">
            <wp:extent cx="3641481" cy="16668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
                    <a:srcRect l="48237" t="63569" r="29007" b="17902"/>
                    <a:stretch/>
                  </pic:blipFill>
                  <pic:spPr bwMode="auto">
                    <a:xfrm>
                      <a:off x="0" y="0"/>
                      <a:ext cx="3641481" cy="1666875"/>
                    </a:xfrm>
                    <a:prstGeom prst="rect">
                      <a:avLst/>
                    </a:prstGeom>
                    <a:ln>
                      <a:noFill/>
                    </a:ln>
                    <a:extLst>
                      <a:ext uri="{53640926-AAD7-44D8-BBD7-CCE9431645EC}">
                        <a14:shadowObscured xmlns:a14="http://schemas.microsoft.com/office/drawing/2010/main"/>
                      </a:ext>
                    </a:extLst>
                  </pic:spPr>
                </pic:pic>
              </a:graphicData>
            </a:graphic>
          </wp:inline>
        </w:drawing>
      </w:r>
      <w:bookmarkStart w:id="0" w:name="_GoBack"/>
      <w:bookmarkEnd w:id="0"/>
    </w:p>
    <w:sectPr w:rsidR="00254FC9" w:rsidRPr="00254F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6D6"/>
    <w:rsid w:val="001E23C6"/>
    <w:rsid w:val="00254FC9"/>
    <w:rsid w:val="006B26D6"/>
    <w:rsid w:val="00BF70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54F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4FC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54F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4FC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226</Words>
  <Characters>1290</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Vasilis S</dc:creator>
  <cp:keywords/>
  <dc:description/>
  <cp:lastModifiedBy>Vasilis S</cp:lastModifiedBy>
  <cp:revision>2</cp:revision>
  <dcterms:created xsi:type="dcterms:W3CDTF">2024-05-26T14:41:00Z</dcterms:created>
  <dcterms:modified xsi:type="dcterms:W3CDTF">2024-05-26T14:58:00Z</dcterms:modified>
</cp:coreProperties>
</file>