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E" w:rsidRDefault="0005635E" w:rsidP="0005635E">
      <w:pPr>
        <w:tabs>
          <w:tab w:val="left" w:pos="5812"/>
        </w:tabs>
        <w:spacing w:after="0" w:line="240" w:lineRule="auto"/>
        <w:ind w:left="-1276"/>
        <w:jc w:val="both"/>
        <w:rPr>
          <w:color w:val="000099"/>
          <w:sz w:val="18"/>
          <w:szCs w:val="18"/>
        </w:rPr>
      </w:pPr>
      <w:r>
        <w:rPr>
          <w:color w:val="000099"/>
          <w:sz w:val="18"/>
          <w:szCs w:val="18"/>
        </w:rPr>
        <w:tab/>
      </w:r>
    </w:p>
    <w:p w:rsidR="0005635E" w:rsidRDefault="0005635E" w:rsidP="0005635E">
      <w:pPr>
        <w:tabs>
          <w:tab w:val="left" w:pos="5812"/>
        </w:tabs>
        <w:spacing w:after="0" w:line="240" w:lineRule="auto"/>
        <w:ind w:left="-1276"/>
        <w:jc w:val="both"/>
        <w:rPr>
          <w:color w:val="000099"/>
          <w:sz w:val="18"/>
          <w:szCs w:val="1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60325</wp:posOffset>
            </wp:positionV>
            <wp:extent cx="819150" cy="7810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99"/>
          <w:sz w:val="18"/>
          <w:szCs w:val="18"/>
          <w:lang w:eastAsia="el-GR"/>
        </w:rPr>
        <w:t xml:space="preserve">                                </w:t>
      </w:r>
      <w:r>
        <w:rPr>
          <w:noProof/>
          <w:color w:val="000099"/>
          <w:sz w:val="18"/>
          <w:szCs w:val="18"/>
          <w:lang w:eastAsia="el-GR"/>
        </w:rPr>
        <w:drawing>
          <wp:inline distT="0" distB="0" distL="0" distR="0">
            <wp:extent cx="971550" cy="847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99"/>
          <w:sz w:val="18"/>
          <w:szCs w:val="18"/>
        </w:rPr>
        <w:tab/>
      </w:r>
    </w:p>
    <w:p w:rsidR="0005635E" w:rsidRDefault="0005635E" w:rsidP="0005635E">
      <w:pPr>
        <w:tabs>
          <w:tab w:val="left" w:pos="5812"/>
        </w:tabs>
        <w:spacing w:after="0" w:line="240" w:lineRule="auto"/>
        <w:ind w:left="-1276"/>
        <w:jc w:val="both"/>
        <w:rPr>
          <w:color w:val="000099"/>
          <w:sz w:val="18"/>
          <w:szCs w:val="18"/>
        </w:rPr>
      </w:pPr>
    </w:p>
    <w:p w:rsidR="0005635E" w:rsidRDefault="0005635E" w:rsidP="0005635E">
      <w:pPr>
        <w:tabs>
          <w:tab w:val="left" w:pos="5812"/>
        </w:tabs>
        <w:spacing w:after="0" w:line="240" w:lineRule="auto"/>
        <w:ind w:left="-1276"/>
        <w:jc w:val="both"/>
        <w:rPr>
          <w:color w:val="000099"/>
          <w:sz w:val="18"/>
          <w:szCs w:val="18"/>
        </w:rPr>
      </w:pPr>
      <w:r>
        <w:rPr>
          <w:color w:val="000099"/>
          <w:sz w:val="18"/>
          <w:szCs w:val="18"/>
        </w:rPr>
        <w:tab/>
        <w:t>Σε Συνεργασία με τον ΟΚΑΝΑ</w:t>
      </w:r>
      <w:r w:rsidRPr="00312A9B">
        <w:rPr>
          <w:color w:val="000099"/>
          <w:sz w:val="18"/>
          <w:szCs w:val="18"/>
        </w:rPr>
        <w:tab/>
      </w:r>
    </w:p>
    <w:p w:rsidR="000F0CD6" w:rsidRPr="00130277" w:rsidRDefault="000F0CD6">
      <w:pPr>
        <w:rPr>
          <w:rFonts w:ascii="Arial" w:hAnsi="Arial" w:cs="Arial"/>
          <w:b/>
          <w:sz w:val="24"/>
          <w:szCs w:val="24"/>
        </w:rPr>
      </w:pPr>
      <w:r w:rsidRPr="00130277">
        <w:rPr>
          <w:rFonts w:ascii="Arial" w:hAnsi="Arial" w:cs="Arial"/>
          <w:b/>
          <w:sz w:val="24"/>
          <w:szCs w:val="24"/>
        </w:rPr>
        <w:t>ΕΛΕΥΘΕΡΟΣ ΧΡΟΝΟΣ ΚΑΙ ΜΑΘΗΤΙΚΟΣ ΠΛΗΘΥΣΜΟΣ</w:t>
      </w:r>
    </w:p>
    <w:p w:rsidR="00745CB9" w:rsidRPr="00130277" w:rsidRDefault="00745CB9" w:rsidP="007547C3">
      <w:pPr>
        <w:jc w:val="both"/>
        <w:rPr>
          <w:rFonts w:ascii="Arial" w:hAnsi="Arial" w:cs="Arial"/>
          <w:sz w:val="24"/>
          <w:szCs w:val="24"/>
        </w:rPr>
      </w:pPr>
      <w:r w:rsidRPr="00130277">
        <w:rPr>
          <w:rFonts w:ascii="Arial" w:hAnsi="Arial" w:cs="Arial"/>
          <w:sz w:val="24"/>
          <w:szCs w:val="24"/>
        </w:rPr>
        <w:t>Μέσα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από</w:t>
      </w:r>
      <w:r w:rsidR="000F0CD6" w:rsidRPr="00130277">
        <w:rPr>
          <w:rFonts w:ascii="Arial" w:hAnsi="Arial" w:cs="Arial"/>
          <w:sz w:val="24"/>
          <w:szCs w:val="24"/>
        </w:rPr>
        <w:t xml:space="preserve"> τις </w:t>
      </w:r>
      <w:r w:rsidRPr="00130277">
        <w:rPr>
          <w:rFonts w:ascii="Arial" w:hAnsi="Arial" w:cs="Arial"/>
          <w:sz w:val="24"/>
          <w:szCs w:val="24"/>
        </w:rPr>
        <w:t>συζητήσεις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πο</w:t>
      </w:r>
      <w:bookmarkStart w:id="0" w:name="_GoBack"/>
      <w:bookmarkEnd w:id="0"/>
      <w:r w:rsidRPr="00130277">
        <w:rPr>
          <w:rFonts w:ascii="Arial" w:hAnsi="Arial" w:cs="Arial"/>
          <w:sz w:val="24"/>
          <w:szCs w:val="24"/>
        </w:rPr>
        <w:t>υ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174EDA" w:rsidRPr="00130277">
        <w:rPr>
          <w:rFonts w:ascii="Arial" w:hAnsi="Arial" w:cs="Arial"/>
          <w:sz w:val="24"/>
          <w:szCs w:val="24"/>
        </w:rPr>
        <w:t>γίνονται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με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μαθητές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κατά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την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διάρκεια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των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προγραμμάτων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Πρόληψης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και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Αγωγής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Υγείας</w:t>
      </w:r>
      <w:r w:rsidR="00174EDA" w:rsidRPr="00130277">
        <w:rPr>
          <w:rFonts w:ascii="Arial" w:hAnsi="Arial" w:cs="Arial"/>
          <w:sz w:val="24"/>
          <w:szCs w:val="24"/>
        </w:rPr>
        <w:t xml:space="preserve"> στα σχολεία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174EDA" w:rsidRPr="00130277">
        <w:rPr>
          <w:rFonts w:ascii="Arial" w:hAnsi="Arial" w:cs="Arial"/>
          <w:sz w:val="24"/>
          <w:szCs w:val="24"/>
        </w:rPr>
        <w:t>,</w:t>
      </w:r>
      <w:r w:rsidRPr="00130277">
        <w:rPr>
          <w:rFonts w:ascii="Arial" w:hAnsi="Arial" w:cs="Arial"/>
          <w:sz w:val="24"/>
          <w:szCs w:val="24"/>
        </w:rPr>
        <w:t>διαπιστώ</w:t>
      </w:r>
      <w:r w:rsidR="00174EDA" w:rsidRPr="00130277">
        <w:rPr>
          <w:rFonts w:ascii="Arial" w:hAnsi="Arial" w:cs="Arial"/>
          <w:sz w:val="24"/>
          <w:szCs w:val="24"/>
        </w:rPr>
        <w:t>νου</w:t>
      </w:r>
      <w:r w:rsidRPr="00130277">
        <w:rPr>
          <w:rFonts w:ascii="Arial" w:hAnsi="Arial" w:cs="Arial"/>
          <w:sz w:val="24"/>
          <w:szCs w:val="24"/>
        </w:rPr>
        <w:t>με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ότι</w:t>
      </w:r>
      <w:r w:rsidR="000F0CD6" w:rsidRPr="00130277">
        <w:rPr>
          <w:rFonts w:ascii="Arial" w:hAnsi="Arial" w:cs="Arial"/>
          <w:sz w:val="24"/>
          <w:szCs w:val="24"/>
        </w:rPr>
        <w:t xml:space="preserve"> αρκετοί μαθητές/</w:t>
      </w:r>
      <w:proofErr w:type="spellStart"/>
      <w:r w:rsidR="000F0CD6" w:rsidRPr="00130277">
        <w:rPr>
          <w:rFonts w:ascii="Arial" w:hAnsi="Arial" w:cs="Arial"/>
          <w:sz w:val="24"/>
          <w:szCs w:val="24"/>
        </w:rPr>
        <w:t>τριες</w:t>
      </w:r>
      <w:proofErr w:type="spellEnd"/>
      <w:r w:rsidR="000F0CD6" w:rsidRPr="00130277">
        <w:rPr>
          <w:rFonts w:ascii="Arial" w:hAnsi="Arial" w:cs="Arial"/>
          <w:sz w:val="24"/>
          <w:szCs w:val="24"/>
        </w:rPr>
        <w:t xml:space="preserve"> δεν έχουν</w:t>
      </w:r>
      <w:r w:rsidRPr="00130277">
        <w:rPr>
          <w:rFonts w:ascii="Arial" w:hAnsi="Arial" w:cs="Arial"/>
          <w:sz w:val="24"/>
          <w:szCs w:val="24"/>
        </w:rPr>
        <w:t xml:space="preserve"> αρκετό ελεύθερο χρόνο </w:t>
      </w:r>
      <w:r w:rsidR="001B1C9E" w:rsidRPr="00130277">
        <w:rPr>
          <w:rFonts w:ascii="Arial" w:hAnsi="Arial" w:cs="Arial"/>
          <w:sz w:val="24"/>
          <w:szCs w:val="24"/>
        </w:rPr>
        <w:t>να κάνουν πράγματα που τους αρέσουν</w:t>
      </w:r>
      <w:r w:rsidR="000F0CD6" w:rsidRPr="00130277">
        <w:rPr>
          <w:rFonts w:ascii="Arial" w:hAnsi="Arial" w:cs="Arial"/>
          <w:sz w:val="24"/>
          <w:szCs w:val="24"/>
        </w:rPr>
        <w:t>,</w:t>
      </w:r>
      <w:r w:rsidRPr="00130277">
        <w:rPr>
          <w:rFonts w:ascii="Arial" w:hAnsi="Arial" w:cs="Arial"/>
          <w:sz w:val="24"/>
          <w:szCs w:val="24"/>
        </w:rPr>
        <w:t xml:space="preserve"> </w:t>
      </w:r>
      <w:r w:rsidR="000F0CD6" w:rsidRPr="00130277">
        <w:rPr>
          <w:rFonts w:ascii="Arial" w:hAnsi="Arial" w:cs="Arial"/>
          <w:sz w:val="24"/>
          <w:szCs w:val="24"/>
        </w:rPr>
        <w:t>άλλοι</w:t>
      </w:r>
      <w:r w:rsidRPr="00130277">
        <w:rPr>
          <w:rFonts w:ascii="Arial" w:hAnsi="Arial" w:cs="Arial"/>
          <w:sz w:val="24"/>
          <w:szCs w:val="24"/>
        </w:rPr>
        <w:t xml:space="preserve"> δεν τον χρησιμοποιούσαν </w:t>
      </w:r>
      <w:r w:rsidR="00174EDA" w:rsidRPr="00130277">
        <w:rPr>
          <w:rFonts w:ascii="Arial" w:hAnsi="Arial" w:cs="Arial"/>
          <w:sz w:val="24"/>
          <w:szCs w:val="24"/>
        </w:rPr>
        <w:t>θετικά, αφιερώνοντας αρκετό χρόνο μπροστά από κάθε είδους οθόνες</w:t>
      </w:r>
      <w:r w:rsidR="000F0CD6" w:rsidRPr="00130277">
        <w:rPr>
          <w:rFonts w:ascii="Arial" w:hAnsi="Arial" w:cs="Arial"/>
          <w:sz w:val="24"/>
          <w:szCs w:val="24"/>
        </w:rPr>
        <w:t xml:space="preserve"> και κάποιοι υιοθετούν αρνητικές πρακτικές που μπορεί να βάζουν σε κίνδυνο ακόμα και την ζωή τους </w:t>
      </w:r>
      <w:r w:rsidR="00174EDA" w:rsidRPr="00130277">
        <w:rPr>
          <w:rFonts w:ascii="Arial" w:hAnsi="Arial" w:cs="Arial"/>
          <w:sz w:val="24"/>
          <w:szCs w:val="24"/>
        </w:rPr>
        <w:t xml:space="preserve">. </w:t>
      </w:r>
    </w:p>
    <w:p w:rsidR="00745CB9" w:rsidRPr="00130277" w:rsidRDefault="00787265" w:rsidP="007547C3">
      <w:pPr>
        <w:jc w:val="both"/>
        <w:rPr>
          <w:rFonts w:ascii="Arial" w:hAnsi="Arial" w:cs="Arial"/>
          <w:sz w:val="24"/>
          <w:szCs w:val="24"/>
        </w:rPr>
      </w:pPr>
      <w:r w:rsidRPr="00130277">
        <w:rPr>
          <w:rFonts w:ascii="Arial" w:hAnsi="Arial" w:cs="Arial"/>
          <w:sz w:val="24"/>
          <w:szCs w:val="24"/>
        </w:rPr>
        <w:t xml:space="preserve">Ελεύθερος χρόνος είναι ο χρόνος που διαθέτει ο άνθρωπος, για να αναπαυθεί, να προαγάγει το πνεύμα του, να καλλιεργήσει τα ταλέντα του, να αξιοποιήσει τις κλίσεις του. </w:t>
      </w:r>
      <w:r w:rsidR="00D77639" w:rsidRPr="00130277">
        <w:rPr>
          <w:rFonts w:ascii="Arial" w:eastAsia="Arial Unicode MS" w:hAnsi="Arial" w:cs="Arial"/>
          <w:sz w:val="24"/>
          <w:szCs w:val="24"/>
        </w:rPr>
        <w:t xml:space="preserve">Οι ώρες του ελεύθερου χρόνου αποτελούν μια καλή ευκαιρία να ανανεώσουν τις χαμένες του δυνάμεις. </w:t>
      </w:r>
      <w:r w:rsidRPr="00130277">
        <w:rPr>
          <w:rFonts w:ascii="Arial" w:hAnsi="Arial" w:cs="Arial"/>
          <w:sz w:val="24"/>
          <w:szCs w:val="24"/>
        </w:rPr>
        <w:t>Ειδικά για τους έφηβους</w:t>
      </w:r>
      <w:r w:rsidR="000F0CD6" w:rsidRPr="00130277">
        <w:rPr>
          <w:rFonts w:ascii="Arial" w:hAnsi="Arial" w:cs="Arial"/>
          <w:sz w:val="24"/>
          <w:szCs w:val="24"/>
        </w:rPr>
        <w:t>,</w:t>
      </w:r>
      <w:r w:rsidRPr="00130277">
        <w:rPr>
          <w:rFonts w:ascii="Arial" w:hAnsi="Arial" w:cs="Arial"/>
          <w:sz w:val="24"/>
          <w:szCs w:val="24"/>
        </w:rPr>
        <w:t xml:space="preserve"> </w:t>
      </w:r>
      <w:r w:rsidR="000F0CD6" w:rsidRPr="00130277">
        <w:rPr>
          <w:rFonts w:ascii="Arial" w:hAnsi="Arial" w:cs="Arial"/>
          <w:sz w:val="24"/>
          <w:szCs w:val="24"/>
        </w:rPr>
        <w:t xml:space="preserve">ο </w:t>
      </w:r>
      <w:r w:rsidR="00745CB9" w:rsidRPr="00130277">
        <w:rPr>
          <w:rFonts w:ascii="Arial" w:hAnsi="Arial" w:cs="Arial"/>
          <w:sz w:val="24"/>
          <w:szCs w:val="24"/>
        </w:rPr>
        <w:t>ελεύθερος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χρόνος</w:t>
      </w:r>
      <w:r w:rsidR="000F0CD6" w:rsidRPr="00130277">
        <w:rPr>
          <w:rFonts w:ascii="Arial" w:hAnsi="Arial" w:cs="Arial"/>
          <w:sz w:val="24"/>
          <w:szCs w:val="24"/>
        </w:rPr>
        <w:t xml:space="preserve"> μπορεί να </w:t>
      </w:r>
      <w:r w:rsidR="00745CB9" w:rsidRPr="00130277">
        <w:rPr>
          <w:rFonts w:ascii="Arial" w:hAnsi="Arial" w:cs="Arial"/>
          <w:sz w:val="24"/>
          <w:szCs w:val="24"/>
        </w:rPr>
        <w:t xml:space="preserve">είναι </w:t>
      </w:r>
      <w:r w:rsidR="00745CB9" w:rsidRPr="00130277">
        <w:rPr>
          <w:rFonts w:ascii="Arial" w:hAnsi="Arial" w:cs="Arial"/>
          <w:b/>
          <w:sz w:val="24"/>
          <w:szCs w:val="24"/>
        </w:rPr>
        <w:t>ένα</w:t>
      </w:r>
      <w:r w:rsidR="000F0CD6" w:rsidRPr="00130277">
        <w:rPr>
          <w:rFonts w:ascii="Arial" w:hAnsi="Arial" w:cs="Arial"/>
          <w:b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b/>
          <w:sz w:val="24"/>
          <w:szCs w:val="24"/>
        </w:rPr>
        <w:t>εξαιρετικό μέσο</w:t>
      </w:r>
      <w:r w:rsidR="000F0CD6" w:rsidRPr="00130277">
        <w:rPr>
          <w:rFonts w:ascii="Arial" w:hAnsi="Arial" w:cs="Arial"/>
          <w:b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b/>
          <w:sz w:val="24"/>
          <w:szCs w:val="24"/>
        </w:rPr>
        <w:t>κοινωνικοποίησής</w:t>
      </w:r>
      <w:r w:rsidR="000F0CD6" w:rsidRPr="00130277">
        <w:rPr>
          <w:rFonts w:ascii="Arial" w:hAnsi="Arial" w:cs="Arial"/>
          <w:b/>
          <w:sz w:val="24"/>
          <w:szCs w:val="24"/>
        </w:rPr>
        <w:t xml:space="preserve"> που </w:t>
      </w:r>
      <w:r w:rsidR="00745CB9" w:rsidRPr="00130277">
        <w:rPr>
          <w:rFonts w:ascii="Arial" w:hAnsi="Arial" w:cs="Arial"/>
          <w:b/>
          <w:sz w:val="24"/>
          <w:szCs w:val="24"/>
        </w:rPr>
        <w:t xml:space="preserve"> βοηθάει στην</w:t>
      </w:r>
      <w:r w:rsidR="000F0CD6" w:rsidRPr="00130277">
        <w:rPr>
          <w:rFonts w:ascii="Arial" w:hAnsi="Arial" w:cs="Arial"/>
          <w:b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b/>
          <w:sz w:val="24"/>
          <w:szCs w:val="24"/>
        </w:rPr>
        <w:t>ανάπτυξη</w:t>
      </w:r>
      <w:r w:rsidR="000F0CD6" w:rsidRPr="00130277">
        <w:rPr>
          <w:rFonts w:ascii="Arial" w:hAnsi="Arial" w:cs="Arial"/>
          <w:b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b/>
          <w:sz w:val="24"/>
          <w:szCs w:val="24"/>
        </w:rPr>
        <w:t>των</w:t>
      </w:r>
      <w:r w:rsidR="000F0CD6" w:rsidRPr="00130277">
        <w:rPr>
          <w:rFonts w:ascii="Arial" w:hAnsi="Arial" w:cs="Arial"/>
          <w:b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b/>
          <w:sz w:val="24"/>
          <w:szCs w:val="24"/>
        </w:rPr>
        <w:t>δεξιοτήτων</w:t>
      </w:r>
      <w:r w:rsidR="000F0CD6" w:rsidRPr="00130277">
        <w:rPr>
          <w:rFonts w:ascii="Arial" w:hAnsi="Arial" w:cs="Arial"/>
          <w:b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b/>
          <w:sz w:val="24"/>
          <w:szCs w:val="24"/>
        </w:rPr>
        <w:t>και προσφέρει ευχαρίστηση</w:t>
      </w:r>
      <w:r w:rsidR="00745CB9" w:rsidRPr="00130277">
        <w:rPr>
          <w:rFonts w:ascii="Arial" w:hAnsi="Arial" w:cs="Arial"/>
          <w:sz w:val="24"/>
          <w:szCs w:val="24"/>
        </w:rPr>
        <w:t xml:space="preserve">. </w:t>
      </w:r>
    </w:p>
    <w:p w:rsidR="001B1C9E" w:rsidRPr="00130277" w:rsidRDefault="00787265" w:rsidP="007547C3">
      <w:pPr>
        <w:jc w:val="both"/>
        <w:rPr>
          <w:rFonts w:ascii="Arial" w:hAnsi="Arial" w:cs="Arial"/>
          <w:sz w:val="24"/>
          <w:szCs w:val="24"/>
        </w:rPr>
      </w:pPr>
      <w:r w:rsidRPr="00130277">
        <w:rPr>
          <w:rFonts w:ascii="Arial" w:hAnsi="Arial" w:cs="Arial"/>
          <w:sz w:val="24"/>
          <w:szCs w:val="24"/>
        </w:rPr>
        <w:t>Τα τελευταία χρόνια α</w:t>
      </w:r>
      <w:r w:rsidR="00745CB9" w:rsidRPr="00130277">
        <w:rPr>
          <w:rFonts w:ascii="Arial" w:hAnsi="Arial" w:cs="Arial"/>
          <w:sz w:val="24"/>
          <w:szCs w:val="24"/>
        </w:rPr>
        <w:t>ρκετοί έφηβοι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αφιερώνουν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τον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ελεύθερο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χρόνο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τους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σε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δραστηριότητες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καθιστικές</w:t>
      </w:r>
      <w:r w:rsidR="001B1C9E" w:rsidRPr="00130277">
        <w:rPr>
          <w:rFonts w:ascii="Arial" w:hAnsi="Arial" w:cs="Arial"/>
          <w:sz w:val="24"/>
          <w:szCs w:val="24"/>
        </w:rPr>
        <w:t>,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1B1C9E" w:rsidRPr="00130277">
        <w:rPr>
          <w:rFonts w:ascii="Arial" w:hAnsi="Arial" w:cs="Arial"/>
          <w:sz w:val="24"/>
          <w:szCs w:val="24"/>
        </w:rPr>
        <w:t xml:space="preserve">μπροστά από μια οθόνη </w:t>
      </w:r>
      <w:r w:rsidR="00745CB9" w:rsidRPr="00130277">
        <w:rPr>
          <w:rFonts w:ascii="Arial" w:hAnsi="Arial" w:cs="Arial"/>
          <w:sz w:val="24"/>
          <w:szCs w:val="24"/>
        </w:rPr>
        <w:t>ηλεκτρονικ</w:t>
      </w:r>
      <w:r w:rsidR="001B1C9E" w:rsidRPr="00130277">
        <w:rPr>
          <w:rFonts w:ascii="Arial" w:hAnsi="Arial" w:cs="Arial"/>
          <w:sz w:val="24"/>
          <w:szCs w:val="24"/>
        </w:rPr>
        <w:t>ού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 xml:space="preserve">υπολογιστή, </w:t>
      </w:r>
      <w:r w:rsidR="001B1C9E" w:rsidRPr="00130277">
        <w:rPr>
          <w:rFonts w:ascii="Arial" w:hAnsi="Arial" w:cs="Arial"/>
          <w:sz w:val="24"/>
          <w:szCs w:val="24"/>
        </w:rPr>
        <w:t>κονσόλας</w:t>
      </w:r>
      <w:r w:rsidR="00745CB9" w:rsidRPr="00130277">
        <w:rPr>
          <w:rFonts w:ascii="Arial" w:hAnsi="Arial" w:cs="Arial"/>
          <w:sz w:val="24"/>
          <w:szCs w:val="24"/>
        </w:rPr>
        <w:t xml:space="preserve">, </w:t>
      </w:r>
      <w:r w:rsidR="001B1C9E" w:rsidRPr="00130277">
        <w:rPr>
          <w:rFonts w:ascii="Arial" w:hAnsi="Arial" w:cs="Arial"/>
          <w:sz w:val="24"/>
          <w:szCs w:val="24"/>
        </w:rPr>
        <w:t xml:space="preserve">κινητού τηλέφωνου. Περιορίζονται οι δραστηριότητες που </w:t>
      </w:r>
      <w:r w:rsidR="00745CB9" w:rsidRPr="00130277">
        <w:rPr>
          <w:rFonts w:ascii="Arial" w:hAnsi="Arial" w:cs="Arial"/>
          <w:sz w:val="24"/>
          <w:szCs w:val="24"/>
        </w:rPr>
        <w:t>απαιτούν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 xml:space="preserve">επαφή με την φύση, επικοινωνία πρόσωπο με πρόσωπο, </w:t>
      </w:r>
      <w:r w:rsidR="00745CB9" w:rsidRPr="00130277">
        <w:rPr>
          <w:rFonts w:ascii="Arial" w:hAnsi="Arial" w:cs="Arial"/>
          <w:sz w:val="24"/>
          <w:szCs w:val="24"/>
        </w:rPr>
        <w:t>φυσική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άσκηση</w:t>
      </w:r>
      <w:r w:rsidR="00174EDA" w:rsidRPr="00130277">
        <w:rPr>
          <w:rFonts w:ascii="Arial" w:hAnsi="Arial" w:cs="Arial"/>
          <w:sz w:val="24"/>
          <w:szCs w:val="24"/>
        </w:rPr>
        <w:t>,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1B1C9E" w:rsidRPr="00130277">
        <w:rPr>
          <w:rFonts w:ascii="Arial" w:hAnsi="Arial" w:cs="Arial"/>
          <w:sz w:val="24"/>
          <w:szCs w:val="24"/>
        </w:rPr>
        <w:t>όπως οποιοσδήποτε άθλημα, περίπατος, χορός. Κάποιοι έφηβοι περνούν αρκετό χρόνο μπροστά από μια οθόνη</w:t>
      </w:r>
      <w:r w:rsidR="000F0CD6" w:rsidRPr="00130277">
        <w:rPr>
          <w:rFonts w:ascii="Arial" w:hAnsi="Arial" w:cs="Arial"/>
          <w:sz w:val="24"/>
          <w:szCs w:val="24"/>
        </w:rPr>
        <w:t>,</w:t>
      </w:r>
      <w:r w:rsidR="001B1C9E" w:rsidRPr="00130277">
        <w:rPr>
          <w:rFonts w:ascii="Arial" w:hAnsi="Arial" w:cs="Arial"/>
          <w:sz w:val="24"/>
          <w:szCs w:val="24"/>
        </w:rPr>
        <w:t xml:space="preserve"> ξεχν</w:t>
      </w:r>
      <w:r w:rsidR="000F0CD6" w:rsidRPr="00130277">
        <w:rPr>
          <w:rFonts w:ascii="Arial" w:hAnsi="Arial" w:cs="Arial"/>
          <w:sz w:val="24"/>
          <w:szCs w:val="24"/>
        </w:rPr>
        <w:t xml:space="preserve">ώντας </w:t>
      </w:r>
      <w:r w:rsidR="001B1C9E" w:rsidRPr="00130277">
        <w:rPr>
          <w:rFonts w:ascii="Arial" w:hAnsi="Arial" w:cs="Arial"/>
          <w:sz w:val="24"/>
          <w:szCs w:val="24"/>
        </w:rPr>
        <w:t xml:space="preserve"> ότι η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σωματική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άσκηση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1B1C9E" w:rsidRPr="00130277">
        <w:rPr>
          <w:rFonts w:ascii="Arial" w:hAnsi="Arial" w:cs="Arial"/>
          <w:sz w:val="24"/>
          <w:szCs w:val="24"/>
        </w:rPr>
        <w:t>επηρεάζει θετικά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1B1C9E" w:rsidRPr="00130277">
        <w:rPr>
          <w:rFonts w:ascii="Arial" w:hAnsi="Arial" w:cs="Arial"/>
          <w:sz w:val="24"/>
          <w:szCs w:val="24"/>
        </w:rPr>
        <w:t xml:space="preserve">την διάθεση καθώς </w:t>
      </w:r>
      <w:r w:rsidR="00745CB9" w:rsidRPr="00130277">
        <w:rPr>
          <w:rFonts w:ascii="Arial" w:hAnsi="Arial" w:cs="Arial"/>
          <w:sz w:val="24"/>
          <w:szCs w:val="24"/>
        </w:rPr>
        <w:t>τη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σωματική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και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την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>ψυχική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="00745CB9" w:rsidRPr="00130277">
        <w:rPr>
          <w:rFonts w:ascii="Arial" w:hAnsi="Arial" w:cs="Arial"/>
          <w:sz w:val="24"/>
          <w:szCs w:val="24"/>
        </w:rPr>
        <w:t xml:space="preserve">υγεία. </w:t>
      </w:r>
      <w:r w:rsidR="00174EDA" w:rsidRPr="00130277">
        <w:rPr>
          <w:rFonts w:ascii="Arial" w:hAnsi="Arial" w:cs="Arial"/>
          <w:sz w:val="24"/>
          <w:szCs w:val="24"/>
        </w:rPr>
        <w:t xml:space="preserve">Η προσκόλληση στις οθόνες μπορεί να είναι η αιτία να κάνουν στην άκρη κάποιο ταλέντο τους ή καλλιτεχνική τους ανησυχία που μπορεί να </w:t>
      </w:r>
      <w:r w:rsidR="000F0CD6" w:rsidRPr="00130277">
        <w:rPr>
          <w:rFonts w:ascii="Arial" w:hAnsi="Arial" w:cs="Arial"/>
          <w:sz w:val="24"/>
          <w:szCs w:val="24"/>
        </w:rPr>
        <w:t>έπαιρναν</w:t>
      </w:r>
      <w:r w:rsidR="00174EDA" w:rsidRPr="00130277">
        <w:rPr>
          <w:rFonts w:ascii="Arial" w:hAnsi="Arial" w:cs="Arial"/>
          <w:sz w:val="24"/>
          <w:szCs w:val="24"/>
        </w:rPr>
        <w:t xml:space="preserve"> μεγαλύτερη ευχαρίστηση και ικανοποίηση</w:t>
      </w:r>
      <w:r w:rsidR="000F0CD6" w:rsidRPr="00130277">
        <w:rPr>
          <w:rFonts w:ascii="Arial" w:hAnsi="Arial" w:cs="Arial"/>
          <w:sz w:val="24"/>
          <w:szCs w:val="24"/>
        </w:rPr>
        <w:t>, αν τα εξασκούσαν</w:t>
      </w:r>
      <w:r w:rsidR="00174EDA" w:rsidRPr="00130277">
        <w:rPr>
          <w:rFonts w:ascii="Arial" w:hAnsi="Arial" w:cs="Arial"/>
          <w:sz w:val="24"/>
          <w:szCs w:val="24"/>
        </w:rPr>
        <w:t xml:space="preserve">. </w:t>
      </w:r>
    </w:p>
    <w:p w:rsidR="006A1FE0" w:rsidRPr="00130277" w:rsidRDefault="006A1FE0" w:rsidP="007547C3">
      <w:pPr>
        <w:jc w:val="both"/>
        <w:rPr>
          <w:rFonts w:ascii="Arial" w:hAnsi="Arial" w:cs="Arial"/>
          <w:sz w:val="24"/>
          <w:szCs w:val="24"/>
        </w:rPr>
      </w:pPr>
      <w:r w:rsidRPr="00130277">
        <w:rPr>
          <w:rFonts w:ascii="Arial" w:hAnsi="Arial" w:cs="Arial"/>
          <w:sz w:val="24"/>
          <w:szCs w:val="24"/>
        </w:rPr>
        <w:t>Δυστυχώς, κάποιοι τρόποι διάθεσης του ελεύθερου χρόνου μπορεί όχι μόνο να μην είναι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ωφέλιµοι</w:t>
      </w:r>
      <w:r w:rsidR="000F0CD6" w:rsidRPr="00130277">
        <w:rPr>
          <w:rFonts w:ascii="Arial" w:hAnsi="Arial" w:cs="Arial"/>
          <w:sz w:val="24"/>
          <w:szCs w:val="24"/>
        </w:rPr>
        <w:t>,</w:t>
      </w:r>
      <w:r w:rsidRPr="00130277">
        <w:rPr>
          <w:rFonts w:ascii="Arial" w:hAnsi="Arial" w:cs="Arial"/>
          <w:sz w:val="24"/>
          <w:szCs w:val="24"/>
        </w:rPr>
        <w:t xml:space="preserve"> αλλά να μπλέκουν τους έφηβους σε αρνητικές δραστηριότητες με κίνδυνο την σωματική τους ακεραιότητα.. Για παράδειγμα, η ένταξη σε </w:t>
      </w:r>
      <w:r w:rsidR="000F0CD6" w:rsidRPr="00130277">
        <w:rPr>
          <w:rFonts w:ascii="Arial" w:hAnsi="Arial" w:cs="Arial"/>
          <w:sz w:val="24"/>
          <w:szCs w:val="24"/>
        </w:rPr>
        <w:t>ομάδες</w:t>
      </w:r>
      <w:r w:rsidRPr="00130277">
        <w:rPr>
          <w:rFonts w:ascii="Arial" w:hAnsi="Arial" w:cs="Arial"/>
          <w:sz w:val="24"/>
          <w:szCs w:val="24"/>
        </w:rPr>
        <w:t xml:space="preserve"> φανατικών οπαδών,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που μπορεί να εμπλέκονται σε τσακωμούς / ξυλοδαρμούς</w:t>
      </w:r>
      <w:r w:rsidR="00C951A4" w:rsidRPr="00130277">
        <w:rPr>
          <w:rFonts w:ascii="Arial" w:hAnsi="Arial" w:cs="Arial"/>
          <w:sz w:val="24"/>
          <w:szCs w:val="24"/>
        </w:rPr>
        <w:t>,</w:t>
      </w:r>
      <w:r w:rsidRPr="00130277">
        <w:rPr>
          <w:rFonts w:ascii="Arial" w:hAnsi="Arial" w:cs="Arial"/>
          <w:sz w:val="24"/>
          <w:szCs w:val="24"/>
        </w:rPr>
        <w:t xml:space="preserve"> οδηγώντας τους νέους στην υιοθέτηση της βίας ως τρόπο επικοινωνίας.  </w:t>
      </w:r>
    </w:p>
    <w:p w:rsidR="001B1C9E" w:rsidRPr="00130277" w:rsidRDefault="00745CB9" w:rsidP="007547C3">
      <w:pPr>
        <w:jc w:val="both"/>
        <w:rPr>
          <w:rFonts w:ascii="Arial" w:hAnsi="Arial" w:cs="Arial"/>
          <w:sz w:val="24"/>
          <w:szCs w:val="24"/>
        </w:rPr>
      </w:pPr>
      <w:r w:rsidRPr="00130277">
        <w:rPr>
          <w:rFonts w:ascii="Arial" w:hAnsi="Arial" w:cs="Arial"/>
          <w:sz w:val="24"/>
          <w:szCs w:val="24"/>
        </w:rPr>
        <w:t>Έρευνες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έχουν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δείξει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ότι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οι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έφηβοι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που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ασκούνται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σωματικά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ημερησίως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για 60 λεπτά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έχουν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καλύτερη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φυσική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κατάσταση, σχολική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 xml:space="preserve">επίδοση, αυτοεκτίμηση, </w:t>
      </w:r>
      <w:r w:rsidRPr="00130277">
        <w:rPr>
          <w:rFonts w:ascii="Arial" w:hAnsi="Arial" w:cs="Arial"/>
          <w:sz w:val="24"/>
          <w:szCs w:val="24"/>
        </w:rPr>
        <w:lastRenderedPageBreak/>
        <w:t>ομαλή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διαχείριση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άγχους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και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είναι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πιο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κοινωνικοί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συγκριτικά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με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εκείνους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που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ασκούνται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λιγότερο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συχνά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ή</w:t>
      </w:r>
      <w:r w:rsidR="000F0CD6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και</w:t>
      </w:r>
      <w:r w:rsidR="00D77639" w:rsidRPr="00130277">
        <w:rPr>
          <w:rFonts w:ascii="Arial" w:hAnsi="Arial" w:cs="Arial"/>
          <w:sz w:val="24"/>
          <w:szCs w:val="24"/>
        </w:rPr>
        <w:t xml:space="preserve"> </w:t>
      </w:r>
      <w:r w:rsidRPr="00130277">
        <w:rPr>
          <w:rFonts w:ascii="Arial" w:hAnsi="Arial" w:cs="Arial"/>
          <w:sz w:val="24"/>
          <w:szCs w:val="24"/>
        </w:rPr>
        <w:t>καθόλου</w:t>
      </w:r>
      <w:r w:rsidR="007547C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547C3">
        <w:rPr>
          <w:rFonts w:ascii="Arial" w:hAnsi="Arial" w:cs="Arial"/>
          <w:sz w:val="24"/>
          <w:szCs w:val="24"/>
        </w:rPr>
        <w:t>Κοκκέβη</w:t>
      </w:r>
      <w:proofErr w:type="spellEnd"/>
      <w:r w:rsidR="007547C3">
        <w:rPr>
          <w:rFonts w:ascii="Arial" w:hAnsi="Arial" w:cs="Arial"/>
          <w:sz w:val="24"/>
          <w:szCs w:val="24"/>
        </w:rPr>
        <w:t xml:space="preserve"> Α, κα 2011</w:t>
      </w:r>
      <w:r w:rsidR="001B1C9E" w:rsidRPr="00130277">
        <w:rPr>
          <w:rFonts w:ascii="Arial" w:hAnsi="Arial" w:cs="Arial"/>
          <w:sz w:val="24"/>
          <w:szCs w:val="24"/>
        </w:rPr>
        <w:t>)</w:t>
      </w:r>
      <w:r w:rsidRPr="00130277">
        <w:rPr>
          <w:rFonts w:ascii="Arial" w:hAnsi="Arial" w:cs="Arial"/>
          <w:sz w:val="24"/>
          <w:szCs w:val="24"/>
        </w:rPr>
        <w:t>.</w:t>
      </w:r>
    </w:p>
    <w:p w:rsidR="004D0262" w:rsidRPr="0005635E" w:rsidRDefault="00130277" w:rsidP="007547C3">
      <w:pPr>
        <w:pStyle w:val="Web"/>
        <w:shd w:val="clear" w:color="auto" w:fill="FFFFFF"/>
        <w:spacing w:before="0" w:beforeAutospacing="0"/>
        <w:jc w:val="both"/>
        <w:rPr>
          <w:rFonts w:ascii="Arial" w:eastAsia="Arial Unicode MS" w:hAnsi="Arial" w:cs="Arial"/>
          <w:color w:val="0D0D0D" w:themeColor="text1" w:themeTint="F2"/>
        </w:rPr>
      </w:pPr>
      <w:r w:rsidRPr="00130277">
        <w:rPr>
          <w:rFonts w:ascii="Arial" w:hAnsi="Arial" w:cs="Arial"/>
          <w:color w:val="0D0D0D" w:themeColor="text1" w:themeTint="F2"/>
        </w:rPr>
        <w:t>Ο καθένας αξιοποιεί τ</w:t>
      </w:r>
      <w:r w:rsidR="00D77639" w:rsidRPr="00130277">
        <w:rPr>
          <w:rFonts w:ascii="Arial" w:hAnsi="Arial" w:cs="Arial"/>
          <w:color w:val="0D0D0D" w:themeColor="text1" w:themeTint="F2"/>
        </w:rPr>
        <w:t xml:space="preserve">ον ελεύθερο χρόνο συνήθως με εντελώς προσωπικό τρόπο, επιλέγοντας δραστηριότητες </w:t>
      </w:r>
      <w:r w:rsidRPr="00130277">
        <w:rPr>
          <w:rFonts w:ascii="Arial" w:hAnsi="Arial" w:cs="Arial"/>
          <w:color w:val="0D0D0D" w:themeColor="text1" w:themeTint="F2"/>
        </w:rPr>
        <w:t xml:space="preserve">που του αρέσουν. Είναι σημαντικό όμως οι δραστηριότης αυτές </w:t>
      </w:r>
      <w:r w:rsidR="00D77639" w:rsidRPr="00130277">
        <w:rPr>
          <w:rFonts w:ascii="Arial" w:hAnsi="Arial" w:cs="Arial"/>
          <w:color w:val="0D0D0D" w:themeColor="text1" w:themeTint="F2"/>
        </w:rPr>
        <w:t>να προσφέρ</w:t>
      </w:r>
      <w:r w:rsidR="0005635E">
        <w:rPr>
          <w:rFonts w:ascii="Arial" w:hAnsi="Arial" w:cs="Arial"/>
          <w:color w:val="0D0D0D" w:themeColor="text1" w:themeTint="F2"/>
        </w:rPr>
        <w:t>ουν</w:t>
      </w:r>
      <w:r w:rsidR="00D77639" w:rsidRPr="00130277">
        <w:rPr>
          <w:rFonts w:ascii="Arial" w:hAnsi="Arial" w:cs="Arial"/>
          <w:color w:val="0D0D0D" w:themeColor="text1" w:themeTint="F2"/>
        </w:rPr>
        <w:t xml:space="preserve"> στον εαυτό </w:t>
      </w:r>
      <w:r w:rsidR="00D77639" w:rsidRPr="0005635E">
        <w:rPr>
          <w:rFonts w:ascii="Arial" w:hAnsi="Arial" w:cs="Arial"/>
          <w:b/>
          <w:color w:val="0D0D0D" w:themeColor="text1" w:themeTint="F2"/>
        </w:rPr>
        <w:t>εσωτερική πληρότητα και κοινωνική και ψυχική ολοκλήρωση</w:t>
      </w:r>
      <w:r w:rsidR="00D77639" w:rsidRPr="00130277">
        <w:rPr>
          <w:rFonts w:ascii="Arial" w:hAnsi="Arial" w:cs="Arial"/>
          <w:color w:val="0D0D0D" w:themeColor="text1" w:themeTint="F2"/>
        </w:rPr>
        <w:t xml:space="preserve">. </w:t>
      </w:r>
      <w:r w:rsidR="00174EDA" w:rsidRPr="00130277">
        <w:rPr>
          <w:rFonts w:ascii="Arial" w:hAnsi="Arial" w:cs="Arial"/>
        </w:rPr>
        <w:t xml:space="preserve">Όταν οι έφηβοι υιοθετούν θετικούς τρόπους διαχείρισης του χρόνου τους, ενδεχομένως να μάθουν να </w:t>
      </w:r>
      <w:r w:rsidR="00745CB9" w:rsidRPr="00130277">
        <w:rPr>
          <w:rFonts w:ascii="Arial" w:hAnsi="Arial" w:cs="Arial"/>
        </w:rPr>
        <w:t>υιοθετούν</w:t>
      </w:r>
      <w:r w:rsidR="000F0CD6" w:rsidRPr="00130277">
        <w:rPr>
          <w:rFonts w:ascii="Arial" w:hAnsi="Arial" w:cs="Arial"/>
        </w:rPr>
        <w:t xml:space="preserve"> </w:t>
      </w:r>
      <w:r w:rsidR="00174EDA" w:rsidRPr="00130277">
        <w:rPr>
          <w:rFonts w:ascii="Arial" w:hAnsi="Arial" w:cs="Arial"/>
        </w:rPr>
        <w:t xml:space="preserve">στην ζωή τους </w:t>
      </w:r>
      <w:r w:rsidR="00745CB9" w:rsidRPr="00130277">
        <w:rPr>
          <w:rFonts w:ascii="Arial" w:hAnsi="Arial" w:cs="Arial"/>
        </w:rPr>
        <w:t>ένα</w:t>
      </w:r>
      <w:r w:rsidR="000F0CD6" w:rsidRPr="00130277">
        <w:rPr>
          <w:rFonts w:ascii="Arial" w:hAnsi="Arial" w:cs="Arial"/>
        </w:rPr>
        <w:t xml:space="preserve"> </w:t>
      </w:r>
      <w:r w:rsidR="00745CB9" w:rsidRPr="00130277">
        <w:rPr>
          <w:rFonts w:ascii="Arial" w:hAnsi="Arial" w:cs="Arial"/>
        </w:rPr>
        <w:t>δραστήριο</w:t>
      </w:r>
      <w:r w:rsidR="000F0CD6" w:rsidRPr="00130277">
        <w:rPr>
          <w:rFonts w:ascii="Arial" w:hAnsi="Arial" w:cs="Arial"/>
        </w:rPr>
        <w:t xml:space="preserve"> </w:t>
      </w:r>
      <w:r w:rsidR="00174EDA" w:rsidRPr="00130277">
        <w:rPr>
          <w:rFonts w:ascii="Arial" w:hAnsi="Arial" w:cs="Arial"/>
        </w:rPr>
        <w:t xml:space="preserve">και εποικοδομητικό </w:t>
      </w:r>
      <w:r w:rsidR="00745CB9" w:rsidRPr="00130277">
        <w:rPr>
          <w:rFonts w:ascii="Arial" w:hAnsi="Arial" w:cs="Arial"/>
        </w:rPr>
        <w:t>τρόπο</w:t>
      </w:r>
      <w:r w:rsidR="000F0CD6" w:rsidRPr="00130277">
        <w:rPr>
          <w:rFonts w:ascii="Arial" w:hAnsi="Arial" w:cs="Arial"/>
        </w:rPr>
        <w:t xml:space="preserve"> </w:t>
      </w:r>
      <w:r w:rsidR="00745CB9" w:rsidRPr="00130277">
        <w:rPr>
          <w:rFonts w:ascii="Arial" w:hAnsi="Arial" w:cs="Arial"/>
        </w:rPr>
        <w:t>ζωής</w:t>
      </w:r>
      <w:r w:rsidR="000F0CD6" w:rsidRPr="00130277">
        <w:rPr>
          <w:rFonts w:ascii="Arial" w:hAnsi="Arial" w:cs="Arial"/>
        </w:rPr>
        <w:t xml:space="preserve"> </w:t>
      </w:r>
      <w:r w:rsidR="00174EDA" w:rsidRPr="00130277">
        <w:rPr>
          <w:rFonts w:ascii="Arial" w:hAnsi="Arial" w:cs="Arial"/>
        </w:rPr>
        <w:t xml:space="preserve">που αποτελεί </w:t>
      </w:r>
      <w:r w:rsidR="00745CB9" w:rsidRPr="00130277">
        <w:rPr>
          <w:rFonts w:ascii="Arial" w:hAnsi="Arial" w:cs="Arial"/>
        </w:rPr>
        <w:t>προστατευτικό</w:t>
      </w:r>
      <w:r w:rsidR="000F0CD6" w:rsidRPr="00130277">
        <w:rPr>
          <w:rFonts w:ascii="Arial" w:hAnsi="Arial" w:cs="Arial"/>
        </w:rPr>
        <w:t xml:space="preserve"> </w:t>
      </w:r>
      <w:r w:rsidR="00745CB9" w:rsidRPr="00130277">
        <w:rPr>
          <w:rFonts w:ascii="Arial" w:hAnsi="Arial" w:cs="Arial"/>
        </w:rPr>
        <w:t>παράγοντα</w:t>
      </w:r>
      <w:r w:rsidR="000F0CD6" w:rsidRPr="00130277">
        <w:rPr>
          <w:rFonts w:ascii="Arial" w:hAnsi="Arial" w:cs="Arial"/>
        </w:rPr>
        <w:t xml:space="preserve"> </w:t>
      </w:r>
      <w:r w:rsidR="00745CB9" w:rsidRPr="00130277">
        <w:rPr>
          <w:rFonts w:ascii="Arial" w:hAnsi="Arial" w:cs="Arial"/>
        </w:rPr>
        <w:t>για</w:t>
      </w:r>
      <w:r w:rsidR="000F0CD6" w:rsidRPr="00130277">
        <w:rPr>
          <w:rFonts w:ascii="Arial" w:hAnsi="Arial" w:cs="Arial"/>
        </w:rPr>
        <w:t xml:space="preserve"> </w:t>
      </w:r>
      <w:r w:rsidR="00745CB9" w:rsidRPr="00130277">
        <w:rPr>
          <w:rFonts w:ascii="Arial" w:hAnsi="Arial" w:cs="Arial"/>
        </w:rPr>
        <w:t>την</w:t>
      </w:r>
      <w:r w:rsidR="000F0CD6" w:rsidRPr="00130277">
        <w:rPr>
          <w:rFonts w:ascii="Arial" w:hAnsi="Arial" w:cs="Arial"/>
        </w:rPr>
        <w:t xml:space="preserve"> </w:t>
      </w:r>
      <w:r w:rsidR="00745CB9" w:rsidRPr="00130277">
        <w:rPr>
          <w:rFonts w:ascii="Arial" w:hAnsi="Arial" w:cs="Arial"/>
        </w:rPr>
        <w:t>έναρξη</w:t>
      </w:r>
      <w:r w:rsidR="000F0CD6" w:rsidRPr="00130277">
        <w:rPr>
          <w:rFonts w:ascii="Arial" w:hAnsi="Arial" w:cs="Arial"/>
        </w:rPr>
        <w:t xml:space="preserve"> </w:t>
      </w:r>
      <w:r w:rsidR="00745CB9" w:rsidRPr="00130277">
        <w:rPr>
          <w:rFonts w:ascii="Arial" w:hAnsi="Arial" w:cs="Arial"/>
        </w:rPr>
        <w:t>χρήσης</w:t>
      </w:r>
      <w:r w:rsidR="000F0CD6" w:rsidRPr="00130277">
        <w:rPr>
          <w:rFonts w:ascii="Arial" w:hAnsi="Arial" w:cs="Arial"/>
        </w:rPr>
        <w:t xml:space="preserve"> </w:t>
      </w:r>
      <w:r w:rsidR="00745CB9" w:rsidRPr="00130277">
        <w:rPr>
          <w:rFonts w:ascii="Arial" w:eastAsia="Arial Unicode MS" w:hAnsi="Arial" w:cs="Arial"/>
        </w:rPr>
        <w:t>και</w:t>
      </w:r>
      <w:r w:rsidR="000F0CD6" w:rsidRPr="00130277">
        <w:rPr>
          <w:rFonts w:ascii="Arial" w:eastAsia="Arial Unicode MS" w:hAnsi="Arial" w:cs="Arial"/>
        </w:rPr>
        <w:t xml:space="preserve"> </w:t>
      </w:r>
      <w:r w:rsidR="00745CB9" w:rsidRPr="00130277">
        <w:rPr>
          <w:rFonts w:ascii="Arial" w:eastAsia="Arial Unicode MS" w:hAnsi="Arial" w:cs="Arial"/>
        </w:rPr>
        <w:t>κατάχρησης</w:t>
      </w:r>
      <w:r w:rsidR="000F0CD6" w:rsidRPr="00130277">
        <w:rPr>
          <w:rFonts w:ascii="Arial" w:eastAsia="Arial Unicode MS" w:hAnsi="Arial" w:cs="Arial"/>
        </w:rPr>
        <w:t xml:space="preserve"> </w:t>
      </w:r>
      <w:r w:rsidR="00745CB9" w:rsidRPr="00130277">
        <w:rPr>
          <w:rFonts w:ascii="Arial" w:eastAsia="Arial Unicode MS" w:hAnsi="Arial" w:cs="Arial"/>
        </w:rPr>
        <w:t>αλκοόλ</w:t>
      </w:r>
      <w:r w:rsidR="000F0CD6" w:rsidRPr="00130277">
        <w:rPr>
          <w:rFonts w:ascii="Arial" w:eastAsia="Arial Unicode MS" w:hAnsi="Arial" w:cs="Arial"/>
        </w:rPr>
        <w:t xml:space="preserve"> </w:t>
      </w:r>
      <w:r w:rsidR="00745CB9" w:rsidRPr="00130277">
        <w:rPr>
          <w:rFonts w:ascii="Arial" w:eastAsia="Arial Unicode MS" w:hAnsi="Arial" w:cs="Arial"/>
        </w:rPr>
        <w:t>και</w:t>
      </w:r>
      <w:r w:rsidR="000F0CD6" w:rsidRPr="00130277">
        <w:rPr>
          <w:rFonts w:ascii="Arial" w:eastAsia="Arial Unicode MS" w:hAnsi="Arial" w:cs="Arial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καπνού</w:t>
      </w:r>
      <w:r w:rsidR="000F0CD6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τόσο</w:t>
      </w:r>
      <w:r w:rsidR="000F0CD6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στην</w:t>
      </w:r>
      <w:r w:rsidR="000F0CD6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εφηβεία</w:t>
      </w:r>
      <w:r w:rsidR="000F0CD6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όσο</w:t>
      </w:r>
      <w:r w:rsidR="000F0CD6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και</w:t>
      </w:r>
      <w:r w:rsidR="000F0CD6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στην</w:t>
      </w:r>
      <w:r w:rsidR="000F0CD6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ενήλικη</w:t>
      </w:r>
      <w:r w:rsidR="000F0CD6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  <w:r w:rsidR="00745CB9" w:rsidRPr="0005635E">
        <w:rPr>
          <w:rFonts w:ascii="Arial" w:eastAsia="Arial Unicode MS" w:hAnsi="Arial" w:cs="Arial"/>
          <w:color w:val="0D0D0D" w:themeColor="text1" w:themeTint="F2"/>
        </w:rPr>
        <w:t>ζωή.</w:t>
      </w:r>
      <w:r w:rsidR="00D77639" w:rsidRPr="0005635E">
        <w:rPr>
          <w:rFonts w:ascii="Arial" w:eastAsia="Arial Unicode MS" w:hAnsi="Arial" w:cs="Arial"/>
          <w:color w:val="0D0D0D" w:themeColor="text1" w:themeTint="F2"/>
        </w:rPr>
        <w:t xml:space="preserve"> </w:t>
      </w:r>
    </w:p>
    <w:p w:rsidR="00D77639" w:rsidRPr="0005635E" w:rsidRDefault="00D77639" w:rsidP="007547C3">
      <w:pPr>
        <w:jc w:val="both"/>
        <w:rPr>
          <w:rFonts w:ascii="Arial" w:eastAsia="Arial Unicode MS" w:hAnsi="Arial" w:cs="Arial"/>
          <w:color w:val="0D0D0D" w:themeColor="text1" w:themeTint="F2"/>
          <w:sz w:val="24"/>
          <w:szCs w:val="24"/>
        </w:rPr>
      </w:pPr>
    </w:p>
    <w:p w:rsidR="0005635E" w:rsidRPr="0005635E" w:rsidRDefault="0005635E" w:rsidP="007547C3">
      <w:pPr>
        <w:shd w:val="clear" w:color="auto" w:fill="FFFFFF"/>
        <w:spacing w:before="150" w:after="15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lang w:eastAsia="el-GR"/>
        </w:rPr>
      </w:pPr>
      <w:proofErr w:type="spellStart"/>
      <w:r w:rsidRPr="0005635E">
        <w:rPr>
          <w:rFonts w:ascii="Arial" w:hAnsi="Arial" w:cs="Arial"/>
          <w:color w:val="0D0D0D" w:themeColor="text1" w:themeTint="F2"/>
          <w:sz w:val="24"/>
          <w:szCs w:val="24"/>
        </w:rPr>
        <w:t>Κοκκέβη</w:t>
      </w:r>
      <w:proofErr w:type="spellEnd"/>
      <w:r w:rsidRPr="0005635E">
        <w:rPr>
          <w:rFonts w:ascii="Arial" w:hAnsi="Arial" w:cs="Arial"/>
          <w:color w:val="0D0D0D" w:themeColor="text1" w:themeTint="F2"/>
          <w:sz w:val="24"/>
          <w:szCs w:val="24"/>
        </w:rPr>
        <w:t xml:space="preserve"> Α, κα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Pr="0005635E">
        <w:rPr>
          <w:rFonts w:ascii="Arial" w:hAnsi="Arial" w:cs="Arial"/>
          <w:color w:val="0D0D0D" w:themeColor="text1" w:themeTint="F2"/>
          <w:sz w:val="24"/>
          <w:szCs w:val="24"/>
        </w:rPr>
        <w:t>201</w:t>
      </w:r>
      <w:r w:rsidR="00FD39C7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Pr="0005635E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r w:rsidRPr="0005635E">
        <w:rPr>
          <w:rFonts w:ascii="Arial" w:eastAsia="Times New Roman" w:hAnsi="Arial" w:cs="Arial"/>
          <w:bCs/>
          <w:color w:val="0D0D0D" w:themeColor="text1" w:themeTint="F2"/>
          <w:kern w:val="36"/>
          <w:lang w:eastAsia="el-GR"/>
        </w:rPr>
        <w:t>Ο Ελεύθερος Χρόνος Των Εφήβων. Έρευνα Του ΕΠΙΨΥ</w:t>
      </w:r>
      <w:r>
        <w:rPr>
          <w:rFonts w:ascii="Arial" w:eastAsia="Times New Roman" w:hAnsi="Arial" w:cs="Arial"/>
          <w:bCs/>
          <w:color w:val="0D0D0D" w:themeColor="text1" w:themeTint="F2"/>
          <w:kern w:val="36"/>
          <w:lang w:eastAsia="el-GR"/>
        </w:rPr>
        <w:t>, Αθήνα</w:t>
      </w:r>
      <w:r w:rsidRPr="0005635E">
        <w:rPr>
          <w:rFonts w:ascii="Arial" w:eastAsia="Times New Roman" w:hAnsi="Arial" w:cs="Arial"/>
          <w:bCs/>
          <w:color w:val="0D0D0D" w:themeColor="text1" w:themeTint="F2"/>
          <w:kern w:val="36"/>
          <w:lang w:eastAsia="el-GR"/>
        </w:rPr>
        <w:t>.</w:t>
      </w:r>
    </w:p>
    <w:p w:rsidR="00130277" w:rsidRPr="0005635E" w:rsidRDefault="00130277">
      <w:pPr>
        <w:rPr>
          <w:rFonts w:ascii="Arial" w:eastAsia="Arial Unicode MS" w:hAnsi="Arial" w:cs="Arial"/>
          <w:color w:val="0D0D0D" w:themeColor="text1" w:themeTint="F2"/>
          <w:sz w:val="24"/>
          <w:szCs w:val="24"/>
        </w:rPr>
      </w:pPr>
    </w:p>
    <w:sectPr w:rsidR="00130277" w:rsidRPr="0005635E" w:rsidSect="00C95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CB9"/>
    <w:rsid w:val="0005635E"/>
    <w:rsid w:val="000F0CD6"/>
    <w:rsid w:val="00130277"/>
    <w:rsid w:val="00152356"/>
    <w:rsid w:val="00174EDA"/>
    <w:rsid w:val="001B1C9E"/>
    <w:rsid w:val="006A1FE0"/>
    <w:rsid w:val="006D13E0"/>
    <w:rsid w:val="00745CB9"/>
    <w:rsid w:val="007547C3"/>
    <w:rsid w:val="00787265"/>
    <w:rsid w:val="00A32A24"/>
    <w:rsid w:val="00C951A4"/>
    <w:rsid w:val="00C95764"/>
    <w:rsid w:val="00D77639"/>
    <w:rsid w:val="00FD39C7"/>
    <w:rsid w:val="00FD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4"/>
  </w:style>
  <w:style w:type="paragraph" w:styleId="1">
    <w:name w:val="heading 1"/>
    <w:basedOn w:val="a"/>
    <w:link w:val="1Char"/>
    <w:uiPriority w:val="9"/>
    <w:qFormat/>
    <w:rsid w:val="0005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5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635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5635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Καθηγητής</cp:lastModifiedBy>
  <cp:revision>5</cp:revision>
  <cp:lastPrinted>2022-10-31T14:36:00Z</cp:lastPrinted>
  <dcterms:created xsi:type="dcterms:W3CDTF">2022-10-30T16:41:00Z</dcterms:created>
  <dcterms:modified xsi:type="dcterms:W3CDTF">2022-11-18T10:37:00Z</dcterms:modified>
</cp:coreProperties>
</file>