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856F9C" w14:textId="77777777" w:rsidR="00CF2559" w:rsidRPr="00104500" w:rsidRDefault="00281EC2" w:rsidP="00281EC2">
      <w:pPr>
        <w:jc w:val="center"/>
        <w:rPr>
          <w:rFonts w:ascii="Times New Roman" w:hAnsi="Times New Roman" w:cs="Times New Roman"/>
          <w:color w:val="9BBB59" w:themeColor="accent3"/>
          <w:sz w:val="32"/>
          <w:szCs w:val="32"/>
        </w:rPr>
      </w:pPr>
      <w:r w:rsidRPr="00104500">
        <w:rPr>
          <w:rFonts w:ascii="Times New Roman" w:hAnsi="Times New Roman" w:cs="Times New Roman"/>
          <w:color w:val="9BBB59" w:themeColor="accent3"/>
          <w:sz w:val="32"/>
          <w:szCs w:val="32"/>
        </w:rPr>
        <w:t>Η ΜΕΤΑΝΑΣΤΕΥΣΗ</w:t>
      </w:r>
    </w:p>
    <w:p w14:paraId="2817A005" w14:textId="77777777" w:rsidR="00281EC2" w:rsidRPr="00104500" w:rsidRDefault="00281EC2" w:rsidP="00281EC2">
      <w:pPr>
        <w:jc w:val="center"/>
        <w:rPr>
          <w:rFonts w:ascii="Times New Roman" w:hAnsi="Times New Roman" w:cs="Times New Roman"/>
          <w:color w:val="9BBB59" w:themeColor="accent3"/>
          <w:sz w:val="28"/>
          <w:szCs w:val="28"/>
        </w:rPr>
      </w:pPr>
      <w:r w:rsidRPr="00104500">
        <w:rPr>
          <w:rFonts w:ascii="Times New Roman" w:hAnsi="Times New Roman" w:cs="Times New Roman"/>
          <w:color w:val="9BBB59" w:themeColor="accent3"/>
          <w:sz w:val="28"/>
          <w:szCs w:val="28"/>
        </w:rPr>
        <w:t>(συνέντευξη)</w:t>
      </w:r>
    </w:p>
    <w:p w14:paraId="2D62AC52" w14:textId="77777777" w:rsidR="000E7CC2" w:rsidRDefault="000E7CC2" w:rsidP="000E7CC2">
      <w:pPr>
        <w:rPr>
          <w:rFonts w:ascii="Times New Roman" w:hAnsi="Times New Roman" w:cs="Times New Roman"/>
          <w:sz w:val="28"/>
          <w:szCs w:val="28"/>
        </w:rPr>
      </w:pPr>
    </w:p>
    <w:p w14:paraId="3D798AB9" w14:textId="77777777" w:rsidR="00C34D21" w:rsidRDefault="00C34D21" w:rsidP="000E7CC2">
      <w:pPr>
        <w:rPr>
          <w:rFonts w:ascii="Times New Roman" w:hAnsi="Times New Roman" w:cs="Times New Roman"/>
          <w:sz w:val="28"/>
          <w:szCs w:val="28"/>
        </w:rPr>
      </w:pPr>
    </w:p>
    <w:p w14:paraId="7ACBB93D" w14:textId="77777777" w:rsidR="000E7CC2" w:rsidRPr="00104500" w:rsidRDefault="000E7CC2" w:rsidP="000E7CC2">
      <w:pPr>
        <w:rPr>
          <w:rFonts w:ascii="Times New Roman" w:hAnsi="Times New Roman" w:cs="Times New Roman"/>
          <w:color w:val="4BACC6" w:themeColor="accent5"/>
          <w:sz w:val="28"/>
          <w:szCs w:val="28"/>
        </w:rPr>
      </w:pPr>
      <w:r w:rsidRPr="00104500">
        <w:rPr>
          <w:rFonts w:ascii="Times New Roman" w:hAnsi="Times New Roman" w:cs="Times New Roman"/>
          <w:color w:val="4BACC6" w:themeColor="accent5"/>
          <w:sz w:val="28"/>
          <w:szCs w:val="28"/>
        </w:rPr>
        <w:t xml:space="preserve">      1.Ποιος ήταν ο λόγος που σας οδήγησε στην μετανάστευση;</w:t>
      </w:r>
    </w:p>
    <w:p w14:paraId="748E57C9" w14:textId="77777777" w:rsidR="000E7CC2" w:rsidRDefault="00251B27" w:rsidP="000E7CC2">
      <w:pPr>
        <w:ind w:left="360"/>
        <w:rPr>
          <w:rFonts w:ascii="Times New Roman" w:hAnsi="Times New Roman" w:cs="Times New Roman"/>
          <w:sz w:val="28"/>
          <w:szCs w:val="28"/>
        </w:rPr>
      </w:pPr>
      <w:r>
        <w:rPr>
          <w:rFonts w:ascii="Times New Roman" w:hAnsi="Times New Roman" w:cs="Times New Roman"/>
          <w:sz w:val="28"/>
          <w:szCs w:val="28"/>
        </w:rPr>
        <w:t>- Οι κύριοι λόγοι που συντέλεσαν</w:t>
      </w:r>
      <w:r w:rsidR="000E7CC2">
        <w:rPr>
          <w:rFonts w:ascii="Times New Roman" w:hAnsi="Times New Roman" w:cs="Times New Roman"/>
          <w:sz w:val="28"/>
          <w:szCs w:val="28"/>
        </w:rPr>
        <w:t xml:space="preserve"> στο να πάρουμε την τελική μας απόφαση ήταν η αναζήτηση ενός καλύτερου περιβάλλον</w:t>
      </w:r>
      <w:r w:rsidR="00950F41">
        <w:rPr>
          <w:rFonts w:ascii="Times New Roman" w:hAnsi="Times New Roman" w:cs="Times New Roman"/>
          <w:sz w:val="28"/>
          <w:szCs w:val="28"/>
        </w:rPr>
        <w:t>τος διαβίωσης για εμάς</w:t>
      </w:r>
      <w:r w:rsidR="000E7CC2">
        <w:rPr>
          <w:rFonts w:ascii="Times New Roman" w:hAnsi="Times New Roman" w:cs="Times New Roman"/>
          <w:sz w:val="28"/>
          <w:szCs w:val="28"/>
        </w:rPr>
        <w:t xml:space="preserve"> και τα παιδιά μας.</w:t>
      </w:r>
    </w:p>
    <w:p w14:paraId="13CAB92D" w14:textId="77777777" w:rsidR="000E7CC2" w:rsidRDefault="000E7CC2" w:rsidP="00577F0E">
      <w:pPr>
        <w:rPr>
          <w:rFonts w:ascii="Times New Roman" w:hAnsi="Times New Roman" w:cs="Times New Roman"/>
          <w:sz w:val="28"/>
          <w:szCs w:val="28"/>
        </w:rPr>
      </w:pPr>
    </w:p>
    <w:p w14:paraId="632EB043" w14:textId="77777777" w:rsidR="000E7CC2" w:rsidRPr="00104500" w:rsidRDefault="000E7CC2" w:rsidP="00104500">
      <w:pPr>
        <w:ind w:left="360"/>
        <w:rPr>
          <w:rFonts w:ascii="Times New Roman" w:hAnsi="Times New Roman" w:cs="Times New Roman"/>
          <w:color w:val="4BACC6" w:themeColor="accent5"/>
          <w:sz w:val="28"/>
          <w:szCs w:val="28"/>
        </w:rPr>
      </w:pPr>
      <w:r w:rsidRPr="00104500">
        <w:rPr>
          <w:rFonts w:ascii="Times New Roman" w:hAnsi="Times New Roman" w:cs="Times New Roman"/>
          <w:color w:val="4BACC6" w:themeColor="accent5"/>
          <w:sz w:val="28"/>
          <w:szCs w:val="28"/>
        </w:rPr>
        <w:t>2.</w:t>
      </w:r>
      <w:r w:rsidR="00950F41" w:rsidRPr="00104500">
        <w:rPr>
          <w:rFonts w:ascii="Times New Roman" w:hAnsi="Times New Roman" w:cs="Times New Roman"/>
          <w:color w:val="4BACC6" w:themeColor="accent5"/>
          <w:sz w:val="28"/>
          <w:szCs w:val="28"/>
        </w:rPr>
        <w:t>Ποιά χρονική περίοδο αποφασίσατε να φύγετε;</w:t>
      </w:r>
    </w:p>
    <w:p w14:paraId="112CEE08" w14:textId="77777777" w:rsidR="003B5518" w:rsidRDefault="00950F41" w:rsidP="00577F0E">
      <w:pPr>
        <w:ind w:left="360"/>
        <w:rPr>
          <w:rFonts w:ascii="Times New Roman" w:hAnsi="Times New Roman" w:cs="Times New Roman"/>
          <w:sz w:val="28"/>
          <w:szCs w:val="28"/>
        </w:rPr>
      </w:pPr>
      <w:r>
        <w:rPr>
          <w:rFonts w:ascii="Times New Roman" w:hAnsi="Times New Roman" w:cs="Times New Roman"/>
          <w:sz w:val="28"/>
          <w:szCs w:val="28"/>
        </w:rPr>
        <w:t>- Αποφασίσαμε να φύγουμε στα μέσα της δεκαετίας του 1950 λόγω των δύσκολων οικονομικών συνθηκών στην ύπαιθρο και την σοβαρή έλλειψη εργασίας που υπήρχε τότε.</w:t>
      </w:r>
      <w:r w:rsidR="00251B27">
        <w:rPr>
          <w:rFonts w:ascii="Times New Roman" w:hAnsi="Times New Roman" w:cs="Times New Roman"/>
          <w:sz w:val="28"/>
          <w:szCs w:val="28"/>
        </w:rPr>
        <w:t xml:space="preserve"> Η Κατοχή, ο Εμφύλιος και πολιτικοί λόγοι μας ανάγκασαν να φύγουμε. </w:t>
      </w:r>
    </w:p>
    <w:p w14:paraId="03B46DC5" w14:textId="77777777" w:rsidR="003B5518" w:rsidRDefault="003B5518" w:rsidP="003B5518">
      <w:pPr>
        <w:rPr>
          <w:rFonts w:ascii="Times New Roman" w:hAnsi="Times New Roman" w:cs="Times New Roman"/>
          <w:sz w:val="28"/>
          <w:szCs w:val="28"/>
        </w:rPr>
      </w:pPr>
    </w:p>
    <w:p w14:paraId="3BE3CF45" w14:textId="77777777" w:rsidR="003B5518" w:rsidRDefault="003B5518" w:rsidP="000E7CC2">
      <w:pPr>
        <w:ind w:left="360"/>
        <w:rPr>
          <w:rFonts w:ascii="Times New Roman" w:hAnsi="Times New Roman" w:cs="Times New Roman"/>
          <w:sz w:val="28"/>
          <w:szCs w:val="28"/>
        </w:rPr>
      </w:pPr>
      <w:r>
        <w:rPr>
          <w:noProof/>
          <w:lang w:eastAsia="el-GR"/>
        </w:rPr>
        <w:drawing>
          <wp:inline distT="0" distB="0" distL="0" distR="0" wp14:anchorId="6FCC58A3" wp14:editId="0D715E01">
            <wp:extent cx="5274310" cy="3452136"/>
            <wp:effectExtent l="19050" t="0" r="2540" b="0"/>
            <wp:docPr id="1" name="Εικόνα 1" descr="Ομοιότητες και διαφορές των μεταναστών από την Ελλάδα του 60 και του σήμερα  - ΤΑ Ν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Ομοιότητες και διαφορές των μεταναστών από την Ελλάδα του 60 και του σήμερα  - ΤΑ ΝΕΑ"/>
                    <pic:cNvPicPr>
                      <a:picLocks noChangeAspect="1" noChangeArrowheads="1"/>
                    </pic:cNvPicPr>
                  </pic:nvPicPr>
                  <pic:blipFill>
                    <a:blip r:embed="rId7" cstate="print"/>
                    <a:srcRect/>
                    <a:stretch>
                      <a:fillRect/>
                    </a:stretch>
                  </pic:blipFill>
                  <pic:spPr bwMode="auto">
                    <a:xfrm>
                      <a:off x="0" y="0"/>
                      <a:ext cx="5274310" cy="3452136"/>
                    </a:xfrm>
                    <a:prstGeom prst="rect">
                      <a:avLst/>
                    </a:prstGeom>
                    <a:noFill/>
                    <a:ln w="9525">
                      <a:noFill/>
                      <a:miter lim="800000"/>
                      <a:headEnd/>
                      <a:tailEnd/>
                    </a:ln>
                  </pic:spPr>
                </pic:pic>
              </a:graphicData>
            </a:graphic>
          </wp:inline>
        </w:drawing>
      </w:r>
    </w:p>
    <w:p w14:paraId="2D936674" w14:textId="77777777" w:rsidR="00577F0E" w:rsidRDefault="00577F0E" w:rsidP="00251B27">
      <w:pPr>
        <w:rPr>
          <w:rFonts w:ascii="Times New Roman" w:hAnsi="Times New Roman" w:cs="Times New Roman"/>
          <w:color w:val="4BACC6" w:themeColor="accent5"/>
          <w:sz w:val="28"/>
          <w:szCs w:val="28"/>
        </w:rPr>
      </w:pPr>
    </w:p>
    <w:p w14:paraId="0ACE488F" w14:textId="77777777" w:rsidR="00857C2E" w:rsidRDefault="00857C2E" w:rsidP="00A40C37">
      <w:pPr>
        <w:rPr>
          <w:rFonts w:ascii="Times New Roman" w:hAnsi="Times New Roman" w:cs="Times New Roman"/>
          <w:color w:val="4BACC6" w:themeColor="accent5"/>
          <w:sz w:val="28"/>
          <w:szCs w:val="28"/>
        </w:rPr>
      </w:pPr>
    </w:p>
    <w:p w14:paraId="26C25651" w14:textId="77777777" w:rsidR="00857C2E" w:rsidRDefault="00950F41" w:rsidP="00857C2E">
      <w:pPr>
        <w:ind w:left="360"/>
        <w:rPr>
          <w:rFonts w:ascii="Times New Roman" w:hAnsi="Times New Roman" w:cs="Times New Roman"/>
          <w:color w:val="4BACC6" w:themeColor="accent5"/>
          <w:sz w:val="28"/>
          <w:szCs w:val="28"/>
        </w:rPr>
      </w:pPr>
      <w:r w:rsidRPr="00104500">
        <w:rPr>
          <w:rFonts w:ascii="Times New Roman" w:hAnsi="Times New Roman" w:cs="Times New Roman"/>
          <w:color w:val="4BACC6" w:themeColor="accent5"/>
          <w:sz w:val="28"/>
          <w:szCs w:val="28"/>
        </w:rPr>
        <w:t>3.</w:t>
      </w:r>
      <w:r w:rsidR="001A4CDD" w:rsidRPr="00104500">
        <w:rPr>
          <w:rFonts w:ascii="Times New Roman" w:hAnsi="Times New Roman" w:cs="Times New Roman"/>
          <w:color w:val="4BACC6" w:themeColor="accent5"/>
          <w:sz w:val="28"/>
          <w:szCs w:val="28"/>
        </w:rPr>
        <w:t>Τι</w:t>
      </w:r>
      <w:r w:rsidR="003B5518" w:rsidRPr="00104500">
        <w:rPr>
          <w:rFonts w:ascii="Times New Roman" w:hAnsi="Times New Roman" w:cs="Times New Roman"/>
          <w:color w:val="4BACC6" w:themeColor="accent5"/>
          <w:sz w:val="28"/>
          <w:szCs w:val="28"/>
        </w:rPr>
        <w:t xml:space="preserve"> προκάλεσε τις δύσκολες οικονομικές συνθήκες;</w:t>
      </w:r>
    </w:p>
    <w:p w14:paraId="08761607" w14:textId="77777777" w:rsidR="00A40C37" w:rsidRPr="00104500" w:rsidRDefault="00A40C37" w:rsidP="00857C2E">
      <w:pPr>
        <w:ind w:left="360"/>
        <w:rPr>
          <w:rFonts w:ascii="Times New Roman" w:hAnsi="Times New Roman" w:cs="Times New Roman"/>
          <w:color w:val="4BACC6" w:themeColor="accent5"/>
          <w:sz w:val="28"/>
          <w:szCs w:val="28"/>
        </w:rPr>
      </w:pPr>
    </w:p>
    <w:p w14:paraId="3537D1A7" w14:textId="77777777" w:rsidR="003B5518" w:rsidRDefault="003B5518" w:rsidP="00251B27">
      <w:pPr>
        <w:ind w:left="360"/>
        <w:rPr>
          <w:rFonts w:ascii="Times New Roman" w:hAnsi="Times New Roman" w:cs="Times New Roman"/>
          <w:sz w:val="28"/>
          <w:szCs w:val="28"/>
        </w:rPr>
      </w:pPr>
      <w:r>
        <w:rPr>
          <w:rFonts w:ascii="Times New Roman" w:hAnsi="Times New Roman" w:cs="Times New Roman"/>
          <w:sz w:val="28"/>
          <w:szCs w:val="28"/>
        </w:rPr>
        <w:t>- Η φτώχεια , η εξαθλίωση , η μιζέρ</w:t>
      </w:r>
      <w:r w:rsidR="00251B27">
        <w:rPr>
          <w:rFonts w:ascii="Times New Roman" w:hAnsi="Times New Roman" w:cs="Times New Roman"/>
          <w:sz w:val="28"/>
          <w:szCs w:val="28"/>
        </w:rPr>
        <w:t xml:space="preserve">ια και οι δυσμενείς οικονομικές </w:t>
      </w:r>
      <w:r>
        <w:rPr>
          <w:rFonts w:ascii="Times New Roman" w:hAnsi="Times New Roman" w:cs="Times New Roman"/>
          <w:sz w:val="28"/>
          <w:szCs w:val="28"/>
        </w:rPr>
        <w:t xml:space="preserve">συνθήκες των νοικοκυριών αποτελούσαν χαρακτηρισμό της ελληνικής κοινωνίας την εποχή εκείνη. </w:t>
      </w:r>
      <w:r w:rsidR="004721E0">
        <w:rPr>
          <w:rFonts w:ascii="Times New Roman" w:hAnsi="Times New Roman" w:cs="Times New Roman"/>
          <w:sz w:val="28"/>
          <w:szCs w:val="28"/>
        </w:rPr>
        <w:t xml:space="preserve">Έτσι, πολλοί μετανάστες που βρίσκονταν στην Αμερική , έστελναν χρηματική υποστήριξη και στις οικογένειές τους στην Ελλάδα. </w:t>
      </w:r>
    </w:p>
    <w:p w14:paraId="3972B59B" w14:textId="77777777" w:rsidR="00857C2E" w:rsidRPr="00EE63CC" w:rsidRDefault="00857C2E" w:rsidP="00251B27">
      <w:pPr>
        <w:ind w:left="360"/>
        <w:rPr>
          <w:rFonts w:ascii="Times New Roman" w:hAnsi="Times New Roman" w:cs="Times New Roman"/>
          <w:sz w:val="28"/>
          <w:szCs w:val="28"/>
        </w:rPr>
      </w:pPr>
    </w:p>
    <w:p w14:paraId="00ADCF28" w14:textId="77777777" w:rsidR="00EE63CC" w:rsidRDefault="00EE63CC" w:rsidP="00EE63CC">
      <w:pPr>
        <w:rPr>
          <w:rFonts w:ascii="Times New Roman" w:hAnsi="Times New Roman" w:cs="Times New Roman"/>
          <w:color w:val="4BACC6" w:themeColor="accent5"/>
          <w:sz w:val="28"/>
          <w:szCs w:val="28"/>
        </w:rPr>
      </w:pPr>
      <w:r w:rsidRPr="00EE63CC">
        <w:rPr>
          <w:rFonts w:ascii="Times New Roman" w:hAnsi="Times New Roman" w:cs="Times New Roman"/>
          <w:color w:val="4BACC6" w:themeColor="accent5"/>
          <w:sz w:val="28"/>
          <w:szCs w:val="28"/>
        </w:rPr>
        <w:t xml:space="preserve">     4.Πόσο καιρό σας πήρε να φτάσετε στην Αμερική;</w:t>
      </w:r>
    </w:p>
    <w:p w14:paraId="26F0EED3" w14:textId="77777777" w:rsidR="00A40C37" w:rsidRPr="00EE63CC" w:rsidRDefault="00A40C37" w:rsidP="00EE63CC">
      <w:pPr>
        <w:rPr>
          <w:rFonts w:ascii="Times New Roman" w:hAnsi="Times New Roman" w:cs="Times New Roman"/>
          <w:color w:val="4BACC6" w:themeColor="accent5"/>
          <w:sz w:val="28"/>
          <w:szCs w:val="28"/>
        </w:rPr>
      </w:pPr>
    </w:p>
    <w:p w14:paraId="0406DE76" w14:textId="77777777" w:rsidR="00577F0E" w:rsidRDefault="00EE63CC" w:rsidP="00577F0E">
      <w:pPr>
        <w:rPr>
          <w:rFonts w:ascii="Times New Roman" w:hAnsi="Times New Roman" w:cs="Times New Roman"/>
          <w:sz w:val="28"/>
          <w:szCs w:val="28"/>
        </w:rPr>
      </w:pPr>
      <w:r>
        <w:rPr>
          <w:rFonts w:ascii="Times New Roman" w:hAnsi="Times New Roman" w:cs="Times New Roman"/>
          <w:sz w:val="28"/>
          <w:szCs w:val="28"/>
        </w:rPr>
        <w:t xml:space="preserve">     -</w:t>
      </w:r>
      <w:r w:rsidR="00577F0E">
        <w:rPr>
          <w:rFonts w:ascii="Times New Roman" w:hAnsi="Times New Roman" w:cs="Times New Roman"/>
          <w:sz w:val="28"/>
          <w:szCs w:val="28"/>
        </w:rPr>
        <w:t>Καθώς οι καιροί ήταν πολύ διαφορετικοί από τώρα, που μπορεί κανείς να βρίσκεται στην άλλη άκρη του κόσμου μέσα σε μία μέρα, τότε για να ολοκληρωθεί μία διαδρομή σαν αυτή,  περνούσε ένας ολόκληρος μήνας μέσα στο καράβι, σε άθλιες συνθήκες υγιεινής και συμβίωσης.</w:t>
      </w:r>
    </w:p>
    <w:p w14:paraId="169110A0" w14:textId="77777777" w:rsidR="00857C2E" w:rsidRPr="00EE63CC" w:rsidRDefault="00857C2E" w:rsidP="00577F0E">
      <w:pPr>
        <w:rPr>
          <w:rFonts w:ascii="Times New Roman" w:hAnsi="Times New Roman" w:cs="Times New Roman"/>
          <w:sz w:val="28"/>
          <w:szCs w:val="28"/>
        </w:rPr>
      </w:pPr>
    </w:p>
    <w:p w14:paraId="56378B59" w14:textId="77777777" w:rsidR="003B5518" w:rsidRDefault="00EE63CC" w:rsidP="000E7CC2">
      <w:pPr>
        <w:ind w:left="360"/>
        <w:rPr>
          <w:rFonts w:ascii="Times New Roman" w:hAnsi="Times New Roman" w:cs="Times New Roman"/>
          <w:color w:val="4BACC6" w:themeColor="accent5"/>
          <w:sz w:val="28"/>
          <w:szCs w:val="28"/>
        </w:rPr>
      </w:pPr>
      <w:r>
        <w:rPr>
          <w:rFonts w:ascii="Times New Roman" w:hAnsi="Times New Roman" w:cs="Times New Roman"/>
          <w:color w:val="4BACC6" w:themeColor="accent5"/>
          <w:sz w:val="28"/>
          <w:szCs w:val="28"/>
        </w:rPr>
        <w:t>5</w:t>
      </w:r>
      <w:r w:rsidR="003B5518" w:rsidRPr="00CA1582">
        <w:rPr>
          <w:rFonts w:ascii="Times New Roman" w:hAnsi="Times New Roman" w:cs="Times New Roman"/>
          <w:color w:val="4BACC6" w:themeColor="accent5"/>
          <w:sz w:val="28"/>
          <w:szCs w:val="28"/>
        </w:rPr>
        <w:t>.</w:t>
      </w:r>
      <w:r w:rsidR="00CA1582" w:rsidRPr="00CA1582">
        <w:rPr>
          <w:rFonts w:ascii="Times New Roman" w:hAnsi="Times New Roman" w:cs="Times New Roman"/>
          <w:color w:val="4BACC6" w:themeColor="accent5"/>
          <w:sz w:val="28"/>
          <w:szCs w:val="28"/>
        </w:rPr>
        <w:t>Ήσασταν καλοδεχούμενοι στην Αμερική;</w:t>
      </w:r>
    </w:p>
    <w:p w14:paraId="2BE9C6E3" w14:textId="77777777" w:rsidR="00A40C37" w:rsidRDefault="00A40C37" w:rsidP="000E7CC2">
      <w:pPr>
        <w:ind w:left="360"/>
        <w:rPr>
          <w:rFonts w:ascii="Times New Roman" w:hAnsi="Times New Roman" w:cs="Times New Roman"/>
          <w:color w:val="4BACC6" w:themeColor="accent5"/>
          <w:sz w:val="28"/>
          <w:szCs w:val="28"/>
        </w:rPr>
      </w:pPr>
    </w:p>
    <w:p w14:paraId="427FC3C3" w14:textId="77777777" w:rsidR="00857C2E" w:rsidRPr="00857C2E" w:rsidRDefault="00CA1582" w:rsidP="00CA1582">
      <w:pPr>
        <w:rPr>
          <w:rFonts w:ascii="Times New Roman" w:hAnsi="Times New Roman" w:cs="Times New Roman"/>
          <w:sz w:val="28"/>
          <w:szCs w:val="28"/>
        </w:rPr>
      </w:pPr>
      <w:r>
        <w:rPr>
          <w:rFonts w:ascii="Times New Roman" w:hAnsi="Times New Roman" w:cs="Times New Roman"/>
          <w:color w:val="4BACC6" w:themeColor="accent5"/>
          <w:sz w:val="28"/>
          <w:szCs w:val="28"/>
        </w:rPr>
        <w:t xml:space="preserve">    </w:t>
      </w:r>
      <w:r w:rsidR="00BF3E02">
        <w:rPr>
          <w:rFonts w:ascii="Times New Roman" w:hAnsi="Times New Roman" w:cs="Times New Roman"/>
          <w:sz w:val="28"/>
          <w:szCs w:val="28"/>
        </w:rPr>
        <w:t xml:space="preserve">  Με το που πατήσαμε το πόδι μας στην γη της ελευθερίας, νομίζοντας πως είχαν τελειώσει τα βάσανά μας,</w:t>
      </w:r>
      <w:r w:rsidR="00BF3E02">
        <w:rPr>
          <w:rFonts w:ascii="Times New Roman" w:hAnsi="Times New Roman" w:cs="Times New Roman"/>
          <w:color w:val="4BACC6" w:themeColor="accent5"/>
          <w:sz w:val="28"/>
          <w:szCs w:val="28"/>
        </w:rPr>
        <w:t xml:space="preserve"> </w:t>
      </w:r>
      <w:r w:rsidR="00BF3E02" w:rsidRPr="00BF3E02">
        <w:rPr>
          <w:rFonts w:ascii="Times New Roman" w:hAnsi="Times New Roman" w:cs="Times New Roman"/>
          <w:sz w:val="28"/>
          <w:szCs w:val="28"/>
        </w:rPr>
        <w:t xml:space="preserve">μας </w:t>
      </w:r>
      <w:r w:rsidR="00BF3E02">
        <w:rPr>
          <w:rFonts w:ascii="Times New Roman" w:hAnsi="Times New Roman" w:cs="Times New Roman"/>
          <w:sz w:val="28"/>
          <w:szCs w:val="28"/>
        </w:rPr>
        <w:t xml:space="preserve">οδήγησαν με το ζόρι σε ένα νησάκι που το ονόμαζαν </w:t>
      </w:r>
      <w:r w:rsidR="009E6DDA" w:rsidRPr="009E6DDA">
        <w:rPr>
          <w:rFonts w:ascii="Times New Roman" w:hAnsi="Times New Roman" w:cs="Times New Roman"/>
          <w:sz w:val="28"/>
          <w:szCs w:val="28"/>
        </w:rPr>
        <w:t>‘</w:t>
      </w:r>
      <w:proofErr w:type="spellStart"/>
      <w:r w:rsidR="00BF3E02">
        <w:rPr>
          <w:rFonts w:ascii="Times New Roman" w:hAnsi="Times New Roman" w:cs="Times New Roman"/>
          <w:sz w:val="28"/>
          <w:szCs w:val="28"/>
        </w:rPr>
        <w:t>Έλις</w:t>
      </w:r>
      <w:proofErr w:type="spellEnd"/>
      <w:r w:rsidR="009E6DDA" w:rsidRPr="009E6DDA">
        <w:rPr>
          <w:rFonts w:ascii="Times New Roman" w:hAnsi="Times New Roman" w:cs="Times New Roman"/>
          <w:sz w:val="28"/>
          <w:szCs w:val="28"/>
        </w:rPr>
        <w:t>’</w:t>
      </w:r>
      <w:r w:rsidR="00BF3E02">
        <w:rPr>
          <w:rFonts w:ascii="Times New Roman" w:hAnsi="Times New Roman" w:cs="Times New Roman"/>
          <w:sz w:val="28"/>
          <w:szCs w:val="28"/>
        </w:rPr>
        <w:t xml:space="preserve"> ώστε να μας </w:t>
      </w:r>
      <w:r w:rsidR="009E6DDA">
        <w:rPr>
          <w:rFonts w:ascii="Times New Roman" w:hAnsi="Times New Roman" w:cs="Times New Roman"/>
          <w:sz w:val="28"/>
          <w:szCs w:val="28"/>
        </w:rPr>
        <w:t>κάνουν ένα είδος</w:t>
      </w:r>
      <w:r w:rsidR="00A40C37">
        <w:rPr>
          <w:rFonts w:ascii="Times New Roman" w:hAnsi="Times New Roman" w:cs="Times New Roman"/>
          <w:sz w:val="28"/>
          <w:szCs w:val="28"/>
        </w:rPr>
        <w:t xml:space="preserve"> ιατρικών εξετάσεων ώστε να τους επιτραπεί η είσοδος στις ΗΠΑ</w:t>
      </w:r>
      <w:r w:rsidR="009E6DDA" w:rsidRPr="009E6DDA">
        <w:rPr>
          <w:rFonts w:ascii="Times New Roman" w:hAnsi="Times New Roman" w:cs="Times New Roman"/>
          <w:sz w:val="28"/>
          <w:szCs w:val="28"/>
        </w:rPr>
        <w:t xml:space="preserve">. </w:t>
      </w:r>
      <w:r w:rsidR="00BF3E02">
        <w:rPr>
          <w:rFonts w:ascii="Times New Roman" w:hAnsi="Times New Roman" w:cs="Times New Roman"/>
          <w:sz w:val="28"/>
          <w:szCs w:val="28"/>
        </w:rPr>
        <w:t>Λόγω του υπερβολικού πληθυσμού που μετανάστευσε ξαφνικά στην Αμερική , οι ‘ανώτερες’ κοινωνικές τάξεις εκμεταλλεύονταν τις ‘κατώτερες’ οικονομικά. Καθώς οι πιο πολλοί έπιαναν δουλειές σε μαγαζιά για να πλένουν πιάτα , οι ‘πιο ισχυροί’ τους έβαζαν να δουλεύουν ώρες για ένα ξεροκόμματο ή μία ελάχιστη οικονομική αμοιβή.</w:t>
      </w:r>
      <w:r w:rsidR="00A40C37">
        <w:rPr>
          <w:rFonts w:ascii="Times New Roman" w:hAnsi="Times New Roman" w:cs="Times New Roman"/>
          <w:sz w:val="28"/>
          <w:szCs w:val="28"/>
        </w:rPr>
        <w:t xml:space="preserve"> Λίγοι ήταν εκείνοι που κατάφεραν να μπουν στη ‘γη της επαγγελίας’ και ακόμα πιο λίγοι αυτοί που κατάφεραν να επιστρέψουν πίσω στην πατρίδα τους. Εμείς ήμασταν από εκείνους που ήταν μαζί τους η τύχη.</w:t>
      </w:r>
    </w:p>
    <w:p w14:paraId="3A85ECC0" w14:textId="77777777" w:rsidR="00857C2E" w:rsidRPr="00CA1582" w:rsidRDefault="00857C2E" w:rsidP="00CA1582">
      <w:pPr>
        <w:rPr>
          <w:rFonts w:ascii="Times New Roman" w:hAnsi="Times New Roman" w:cs="Times New Roman"/>
          <w:sz w:val="28"/>
          <w:szCs w:val="28"/>
        </w:rPr>
      </w:pPr>
    </w:p>
    <w:p w14:paraId="3ED86495" w14:textId="77777777" w:rsidR="00857C2E" w:rsidRDefault="00857C2E" w:rsidP="00281EC2">
      <w:pPr>
        <w:jc w:val="center"/>
        <w:rPr>
          <w:noProof/>
          <w:lang w:eastAsia="el-GR"/>
        </w:rPr>
      </w:pPr>
    </w:p>
    <w:p w14:paraId="0E977203" w14:textId="77777777" w:rsidR="00857C2E" w:rsidRDefault="00857C2E" w:rsidP="00281EC2">
      <w:pPr>
        <w:jc w:val="center"/>
        <w:rPr>
          <w:noProof/>
          <w:lang w:eastAsia="el-GR"/>
        </w:rPr>
      </w:pPr>
    </w:p>
    <w:p w14:paraId="62FD944F" w14:textId="77777777" w:rsidR="00857C2E" w:rsidRDefault="00857C2E" w:rsidP="00281EC2">
      <w:pPr>
        <w:jc w:val="center"/>
        <w:rPr>
          <w:noProof/>
          <w:lang w:eastAsia="el-GR"/>
        </w:rPr>
      </w:pPr>
    </w:p>
    <w:p w14:paraId="352F95E2" w14:textId="77777777" w:rsidR="00857C2E" w:rsidRDefault="00857C2E" w:rsidP="00281EC2">
      <w:pPr>
        <w:jc w:val="center"/>
        <w:rPr>
          <w:noProof/>
          <w:lang w:eastAsia="el-GR"/>
        </w:rPr>
      </w:pPr>
    </w:p>
    <w:p w14:paraId="7D95CA40" w14:textId="77777777" w:rsidR="00857C2E" w:rsidRDefault="00857C2E" w:rsidP="00A40C37">
      <w:pPr>
        <w:rPr>
          <w:rFonts w:ascii="Times New Roman" w:hAnsi="Times New Roman" w:cs="Times New Roman"/>
          <w:sz w:val="28"/>
          <w:szCs w:val="28"/>
        </w:rPr>
      </w:pPr>
    </w:p>
    <w:p w14:paraId="767D0091" w14:textId="77777777" w:rsidR="00857C2E" w:rsidRDefault="00857C2E" w:rsidP="00281EC2">
      <w:pPr>
        <w:jc w:val="center"/>
        <w:rPr>
          <w:rFonts w:ascii="Times New Roman" w:hAnsi="Times New Roman" w:cs="Times New Roman"/>
          <w:sz w:val="28"/>
          <w:szCs w:val="28"/>
        </w:rPr>
      </w:pPr>
    </w:p>
    <w:p w14:paraId="348BBC87" w14:textId="77777777" w:rsidR="00281EC2" w:rsidRPr="00281EC2" w:rsidRDefault="006F3719" w:rsidP="00857C2E">
      <w:pPr>
        <w:rPr>
          <w:rFonts w:ascii="Times New Roman" w:hAnsi="Times New Roman" w:cs="Times New Roman"/>
          <w:sz w:val="28"/>
          <w:szCs w:val="28"/>
        </w:rPr>
      </w:pPr>
      <w:r>
        <w:rPr>
          <w:noProof/>
          <w:lang w:eastAsia="el-GR"/>
        </w:rPr>
        <w:drawing>
          <wp:inline distT="0" distB="0" distL="0" distR="0" wp14:anchorId="512FF858" wp14:editId="385739B6">
            <wp:extent cx="5274310" cy="3602279"/>
            <wp:effectExtent l="19050" t="0" r="2540" b="0"/>
            <wp:docPr id="4" name="Εικόνα 4" descr="Οι κακουχίες των πρώτων Ελλήνων μεταναστών στις ΗΠΑ – Πως τα κατάφεραν –  Clio Turb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Οι κακουχίες των πρώτων Ελλήνων μεταναστών στις ΗΠΑ – Πως τα κατάφεραν –  Clio Turbata"/>
                    <pic:cNvPicPr>
                      <a:picLocks noChangeAspect="1" noChangeArrowheads="1"/>
                    </pic:cNvPicPr>
                  </pic:nvPicPr>
                  <pic:blipFill>
                    <a:blip r:embed="rId8" cstate="print"/>
                    <a:srcRect/>
                    <a:stretch>
                      <a:fillRect/>
                    </a:stretch>
                  </pic:blipFill>
                  <pic:spPr bwMode="auto">
                    <a:xfrm>
                      <a:off x="0" y="0"/>
                      <a:ext cx="5274310" cy="3602279"/>
                    </a:xfrm>
                    <a:prstGeom prst="rect">
                      <a:avLst/>
                    </a:prstGeom>
                    <a:noFill/>
                    <a:ln w="9525">
                      <a:noFill/>
                      <a:miter lim="800000"/>
                      <a:headEnd/>
                      <a:tailEnd/>
                    </a:ln>
                  </pic:spPr>
                </pic:pic>
              </a:graphicData>
            </a:graphic>
          </wp:inline>
        </w:drawing>
      </w:r>
    </w:p>
    <w:sectPr w:rsidR="00281EC2" w:rsidRPr="00281EC2" w:rsidSect="00192B8D">
      <w:head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6DCA55" w14:textId="77777777" w:rsidR="00192B8D" w:rsidRDefault="00192B8D" w:rsidP="00281EC2">
      <w:pPr>
        <w:spacing w:after="0" w:line="240" w:lineRule="auto"/>
      </w:pPr>
      <w:r>
        <w:separator/>
      </w:r>
    </w:p>
  </w:endnote>
  <w:endnote w:type="continuationSeparator" w:id="0">
    <w:p w14:paraId="08B0FE21" w14:textId="77777777" w:rsidR="00192B8D" w:rsidRDefault="00192B8D" w:rsidP="00281E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8FB3AC" w14:textId="77777777" w:rsidR="00192B8D" w:rsidRDefault="00192B8D" w:rsidP="00281EC2">
      <w:pPr>
        <w:spacing w:after="0" w:line="240" w:lineRule="auto"/>
      </w:pPr>
      <w:r>
        <w:separator/>
      </w:r>
    </w:p>
  </w:footnote>
  <w:footnote w:type="continuationSeparator" w:id="0">
    <w:p w14:paraId="2BA16A6D" w14:textId="77777777" w:rsidR="00192B8D" w:rsidRDefault="00192B8D" w:rsidP="00281E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F4604" w14:textId="77777777" w:rsidR="00281EC2" w:rsidRPr="00281EC2" w:rsidRDefault="00281EC2">
    <w:pPr>
      <w:pStyle w:val="a3"/>
      <w:rPr>
        <w:color w:val="4BACC6" w:themeColor="accent5"/>
      </w:rPr>
    </w:pPr>
    <w:r w:rsidRPr="00281EC2">
      <w:rPr>
        <w:color w:val="4BACC6" w:themeColor="accent5"/>
      </w:rPr>
      <w:t>ΓΛΩΣΣΑ Γ’ ΓΥΜΝΑΣΙΟΥ</w:t>
    </w:r>
  </w:p>
  <w:p w14:paraId="142DC426" w14:textId="77777777" w:rsidR="00281EC2" w:rsidRPr="00281EC2" w:rsidRDefault="00281EC2">
    <w:pPr>
      <w:pStyle w:val="a3"/>
      <w:rPr>
        <w:color w:val="FF0000"/>
      </w:rPr>
    </w:pPr>
    <w:r w:rsidRPr="00281EC2">
      <w:rPr>
        <w:color w:val="FF0000"/>
      </w:rPr>
      <w:t>Γεωργία-</w:t>
    </w:r>
    <w:proofErr w:type="spellStart"/>
    <w:r w:rsidRPr="00281EC2">
      <w:rPr>
        <w:color w:val="FF0000"/>
      </w:rPr>
      <w:t>Γερασιμία</w:t>
    </w:r>
    <w:proofErr w:type="spellEnd"/>
    <w:r w:rsidRPr="00281EC2">
      <w:rPr>
        <w:color w:val="FF0000"/>
      </w:rPr>
      <w:t xml:space="preserve"> Αθανασίου</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656B62"/>
    <w:multiLevelType w:val="hybridMultilevel"/>
    <w:tmpl w:val="AD2CFB9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9907413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EC2"/>
    <w:rsid w:val="000071ED"/>
    <w:rsid w:val="00012E24"/>
    <w:rsid w:val="000E7CC2"/>
    <w:rsid w:val="00104500"/>
    <w:rsid w:val="00141F6F"/>
    <w:rsid w:val="00192B8D"/>
    <w:rsid w:val="001A4CDD"/>
    <w:rsid w:val="00250A67"/>
    <w:rsid w:val="00251B27"/>
    <w:rsid w:val="00281EC2"/>
    <w:rsid w:val="0028310B"/>
    <w:rsid w:val="002D64F2"/>
    <w:rsid w:val="003330A5"/>
    <w:rsid w:val="003648F2"/>
    <w:rsid w:val="003B5518"/>
    <w:rsid w:val="004721E0"/>
    <w:rsid w:val="00577F0E"/>
    <w:rsid w:val="00655191"/>
    <w:rsid w:val="006870E2"/>
    <w:rsid w:val="006F3719"/>
    <w:rsid w:val="00857C2E"/>
    <w:rsid w:val="00882805"/>
    <w:rsid w:val="00950F41"/>
    <w:rsid w:val="009E6DDA"/>
    <w:rsid w:val="00A40C37"/>
    <w:rsid w:val="00B16440"/>
    <w:rsid w:val="00BF3E02"/>
    <w:rsid w:val="00C34D21"/>
    <w:rsid w:val="00C812D5"/>
    <w:rsid w:val="00C9339E"/>
    <w:rsid w:val="00CA1582"/>
    <w:rsid w:val="00CF2559"/>
    <w:rsid w:val="00D10A62"/>
    <w:rsid w:val="00EE63C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72763"/>
  <w15:docId w15:val="{1B011966-8FE9-DB47-8E4B-DD3E4BE6F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255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81EC2"/>
    <w:pPr>
      <w:tabs>
        <w:tab w:val="center" w:pos="4153"/>
        <w:tab w:val="right" w:pos="8306"/>
      </w:tabs>
      <w:spacing w:after="0" w:line="240" w:lineRule="auto"/>
    </w:pPr>
  </w:style>
  <w:style w:type="character" w:customStyle="1" w:styleId="Char">
    <w:name w:val="Κεφαλίδα Char"/>
    <w:basedOn w:val="a0"/>
    <w:link w:val="a3"/>
    <w:uiPriority w:val="99"/>
    <w:semiHidden/>
    <w:rsid w:val="00281EC2"/>
  </w:style>
  <w:style w:type="paragraph" w:styleId="a4">
    <w:name w:val="footer"/>
    <w:basedOn w:val="a"/>
    <w:link w:val="Char0"/>
    <w:uiPriority w:val="99"/>
    <w:semiHidden/>
    <w:unhideWhenUsed/>
    <w:rsid w:val="00281EC2"/>
    <w:pPr>
      <w:tabs>
        <w:tab w:val="center" w:pos="4153"/>
        <w:tab w:val="right" w:pos="8306"/>
      </w:tabs>
      <w:spacing w:after="0" w:line="240" w:lineRule="auto"/>
    </w:pPr>
  </w:style>
  <w:style w:type="character" w:customStyle="1" w:styleId="Char0">
    <w:name w:val="Υποσέλιδο Char"/>
    <w:basedOn w:val="a0"/>
    <w:link w:val="a4"/>
    <w:uiPriority w:val="99"/>
    <w:semiHidden/>
    <w:rsid w:val="00281EC2"/>
  </w:style>
  <w:style w:type="paragraph" w:styleId="a5">
    <w:name w:val="List Paragraph"/>
    <w:basedOn w:val="a"/>
    <w:uiPriority w:val="34"/>
    <w:qFormat/>
    <w:rsid w:val="000E7CC2"/>
    <w:pPr>
      <w:ind w:left="720"/>
      <w:contextualSpacing/>
    </w:pPr>
  </w:style>
  <w:style w:type="paragraph" w:styleId="a6">
    <w:name w:val="Balloon Text"/>
    <w:basedOn w:val="a"/>
    <w:link w:val="Char1"/>
    <w:uiPriority w:val="99"/>
    <w:semiHidden/>
    <w:unhideWhenUsed/>
    <w:rsid w:val="003B5518"/>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3B551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313</Words>
  <Characters>1695</Characters>
  <Application>Microsoft Office Word</Application>
  <DocSecurity>0</DocSecurity>
  <Lines>14</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Χρήστης</dc:creator>
  <cp:lastModifiedBy>Μιχαλόπουλος Οδυσσεας</cp:lastModifiedBy>
  <cp:revision>2</cp:revision>
  <dcterms:created xsi:type="dcterms:W3CDTF">2024-04-13T14:53:00Z</dcterms:created>
  <dcterms:modified xsi:type="dcterms:W3CDTF">2024-04-13T14:53:00Z</dcterms:modified>
</cp:coreProperties>
</file>